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4F77" w:rsidRPr="00F14F77" w:rsidRDefault="00F14F77" w:rsidP="00F14F7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F14F77">
        <w:rPr>
          <w:rFonts w:ascii="Times New Roman" w:eastAsia="Times New Roman" w:hAnsi="Times New Roman" w:cs="Times New Roman"/>
          <w:b/>
          <w:bCs/>
          <w:sz w:val="36"/>
          <w:szCs w:val="36"/>
          <w:lang w:eastAsia="es-ES_tradnl"/>
        </w:rPr>
        <w:fldChar w:fldCharType="begin"/>
      </w:r>
      <w:r w:rsidRPr="00F14F77">
        <w:rPr>
          <w:rFonts w:ascii="Times New Roman" w:eastAsia="Times New Roman" w:hAnsi="Times New Roman" w:cs="Times New Roman"/>
          <w:b/>
          <w:bCs/>
          <w:sz w:val="36"/>
          <w:szCs w:val="36"/>
          <w:lang w:eastAsia="es-ES_tradnl"/>
        </w:rPr>
        <w:instrText xml:space="preserve"> HYPERLINK "http://www.haremoshistoria.net/noticias/casas-samaniegopedro-samaniego" </w:instrText>
      </w:r>
      <w:r w:rsidRPr="00F14F77">
        <w:rPr>
          <w:rFonts w:ascii="Times New Roman" w:eastAsia="Times New Roman" w:hAnsi="Times New Roman" w:cs="Times New Roman"/>
          <w:b/>
          <w:bCs/>
          <w:sz w:val="36"/>
          <w:szCs w:val="36"/>
          <w:lang w:eastAsia="es-ES_tradnl"/>
        </w:rPr>
        <w:fldChar w:fldCharType="separate"/>
      </w:r>
      <w:r w:rsidRPr="00F14F77">
        <w:rPr>
          <w:rFonts w:ascii="Times New Roman" w:eastAsia="Times New Roman" w:hAnsi="Times New Roman" w:cs="Times New Roman"/>
          <w:b/>
          <w:bCs/>
          <w:color w:val="0000FF"/>
          <w:sz w:val="36"/>
          <w:szCs w:val="36"/>
          <w:u w:val="single"/>
          <w:lang w:eastAsia="es-ES_tradnl"/>
        </w:rPr>
        <w:t>Casas Samaniego/Pedro Samaniego</w:t>
      </w:r>
      <w:r w:rsidRPr="00F14F77">
        <w:rPr>
          <w:rFonts w:ascii="Times New Roman" w:eastAsia="Times New Roman" w:hAnsi="Times New Roman" w:cs="Times New Roman"/>
          <w:b/>
          <w:bCs/>
          <w:sz w:val="36"/>
          <w:szCs w:val="36"/>
          <w:lang w:eastAsia="es-ES_tradnl"/>
        </w:rPr>
        <w:fldChar w:fldCharType="end"/>
      </w:r>
      <w:r w:rsidRPr="00F14F77">
        <w:rPr>
          <w:rFonts w:ascii="Times New Roman" w:eastAsia="Times New Roman" w:hAnsi="Times New Roman" w:cs="Times New Roman"/>
          <w:b/>
          <w:bCs/>
          <w:sz w:val="36"/>
          <w:szCs w:val="36"/>
          <w:lang w:eastAsia="es-ES_tradnl"/>
        </w:rPr>
        <w:t xml:space="preserve"> </w:t>
      </w:r>
    </w:p>
    <w:p w:rsidR="00F14F77" w:rsidRPr="00F14F77" w:rsidRDefault="00F14F77" w:rsidP="00F14F77">
      <w:pPr>
        <w:spacing w:before="100" w:beforeAutospacing="1" w:after="100" w:afterAutospacing="1"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14/2/2014</w:t>
      </w:r>
    </w:p>
    <w:p w:rsidR="00F14F77" w:rsidRPr="00F14F77" w:rsidRDefault="00F14F77" w:rsidP="00F14F77">
      <w:pPr>
        <w:spacing w:before="100" w:beforeAutospacing="1" w:after="100" w:afterAutospacing="1" w:line="240" w:lineRule="auto"/>
        <w:rPr>
          <w:rFonts w:ascii="Times New Roman" w:eastAsia="Times New Roman" w:hAnsi="Times New Roman" w:cs="Times New Roman"/>
          <w:sz w:val="24"/>
          <w:szCs w:val="24"/>
          <w:lang w:eastAsia="es-ES_tradnl"/>
        </w:rPr>
      </w:pPr>
      <w:hyperlink r:id="rId5" w:anchor="comments" w:history="1">
        <w:r w:rsidRPr="00F14F77">
          <w:rPr>
            <w:rFonts w:ascii="Times New Roman" w:eastAsia="Times New Roman" w:hAnsi="Times New Roman" w:cs="Times New Roman"/>
            <w:color w:val="0000FF"/>
            <w:sz w:val="24"/>
            <w:szCs w:val="24"/>
            <w:u w:val="single"/>
            <w:lang w:eastAsia="es-ES_tradnl"/>
          </w:rPr>
          <w:t xml:space="preserve">0 </w:t>
        </w:r>
        <w:proofErr w:type="spellStart"/>
        <w:r w:rsidRPr="00F14F77">
          <w:rPr>
            <w:rFonts w:ascii="Times New Roman" w:eastAsia="Times New Roman" w:hAnsi="Times New Roman" w:cs="Times New Roman"/>
            <w:color w:val="0000FF"/>
            <w:sz w:val="24"/>
            <w:szCs w:val="24"/>
            <w:u w:val="single"/>
            <w:lang w:eastAsia="es-ES_tradnl"/>
          </w:rPr>
          <w:t>Comments</w:t>
        </w:r>
        <w:proofErr w:type="spellEnd"/>
        <w:r w:rsidRPr="00F14F77">
          <w:rPr>
            <w:rFonts w:ascii="Times New Roman" w:eastAsia="Times New Roman" w:hAnsi="Times New Roman" w:cs="Times New Roman"/>
            <w:color w:val="0000FF"/>
            <w:sz w:val="24"/>
            <w:szCs w:val="24"/>
            <w:u w:val="single"/>
            <w:lang w:eastAsia="es-ES_tradnl"/>
          </w:rPr>
          <w:t xml:space="preserve"> </w:t>
        </w:r>
      </w:hyperlink>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 </w:t>
      </w:r>
    </w:p>
    <w:p w:rsidR="00F14F77" w:rsidRPr="00F14F77" w:rsidRDefault="00F14F77" w:rsidP="00F14F77">
      <w:pPr>
        <w:spacing w:before="100" w:beforeAutospacing="1" w:after="100" w:afterAutospacing="1" w:line="240" w:lineRule="auto"/>
        <w:outlineLvl w:val="1"/>
        <w:rPr>
          <w:rFonts w:ascii="Times New Roman" w:eastAsia="Times New Roman" w:hAnsi="Times New Roman" w:cs="Times New Roman"/>
          <w:b/>
          <w:bCs/>
          <w:sz w:val="36"/>
          <w:szCs w:val="36"/>
          <w:lang w:eastAsia="es-ES_tradnl"/>
        </w:rPr>
      </w:pPr>
      <w:r w:rsidRPr="00F14F77">
        <w:rPr>
          <w:rFonts w:ascii="Times New Roman" w:eastAsia="Times New Roman" w:hAnsi="Times New Roman" w:cs="Times New Roman"/>
          <w:b/>
          <w:bCs/>
          <w:sz w:val="36"/>
          <w:szCs w:val="36"/>
          <w:lang w:eastAsia="es-ES_tradnl"/>
        </w:rPr>
        <w:t>Considerada una de las propuestas mas innovadoras en diseño sustentable y tecnología constructiva. Utiliza medios y mecanismos de  ahorro energético, reciclaje de materiales y otros recursos.</w:t>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14:anchorId="5AE53DB7" wp14:editId="277D8B0B">
            <wp:extent cx="6724650" cy="4467225"/>
            <wp:effectExtent l="0" t="0" r="0" b="9525"/>
            <wp:docPr id="16" name="Imagen 16"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724650" cy="4467225"/>
                    </a:xfrm>
                    <a:prstGeom prst="rect">
                      <a:avLst/>
                    </a:prstGeom>
                    <a:noFill/>
                    <a:ln>
                      <a:noFill/>
                    </a:ln>
                  </pic:spPr>
                </pic:pic>
              </a:graphicData>
            </a:graphic>
          </wp:inline>
        </w:drawing>
      </w:r>
    </w:p>
    <w:p w:rsidR="00F14F77" w:rsidRPr="00F14F77" w:rsidRDefault="00F14F77" w:rsidP="00F14F77">
      <w:pPr>
        <w:spacing w:after="24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Arquitectos: Pedro Samaniego, Edison Castillo y Augusto Samaniego</w:t>
      </w:r>
      <w:r w:rsidRPr="00F14F77">
        <w:rPr>
          <w:rFonts w:ascii="Times New Roman" w:eastAsia="Times New Roman" w:hAnsi="Times New Roman" w:cs="Times New Roman"/>
          <w:sz w:val="24"/>
          <w:szCs w:val="24"/>
          <w:lang w:eastAsia="es-ES_tradnl"/>
        </w:rPr>
        <w:br/>
        <w:t>Clientes: Esteban Samaniego y Cristóbal Samaniego</w:t>
      </w:r>
      <w:r w:rsidRPr="00F14F77">
        <w:rPr>
          <w:rFonts w:ascii="Times New Roman" w:eastAsia="Times New Roman" w:hAnsi="Times New Roman" w:cs="Times New Roman"/>
          <w:sz w:val="24"/>
          <w:szCs w:val="24"/>
          <w:lang w:eastAsia="es-ES_tradnl"/>
        </w:rPr>
        <w:br/>
        <w:t>Ubicación: Cuenca (camino viejo a Baños), Ecuador</w:t>
      </w:r>
      <w:r w:rsidRPr="00F14F77">
        <w:rPr>
          <w:rFonts w:ascii="Times New Roman" w:eastAsia="Times New Roman" w:hAnsi="Times New Roman" w:cs="Times New Roman"/>
          <w:sz w:val="24"/>
          <w:szCs w:val="24"/>
          <w:lang w:eastAsia="es-ES_tradnl"/>
        </w:rPr>
        <w:br/>
        <w:t>Materialidad: Acero, Hierro galvanizado, OSB, yeso acartonado, lana de vidrio, cristal y madera.</w:t>
      </w:r>
      <w:r w:rsidRPr="00F14F77">
        <w:rPr>
          <w:rFonts w:ascii="Times New Roman" w:eastAsia="Times New Roman" w:hAnsi="Times New Roman" w:cs="Times New Roman"/>
          <w:sz w:val="24"/>
          <w:szCs w:val="24"/>
          <w:lang w:eastAsia="es-ES_tradnl"/>
        </w:rPr>
        <w:br/>
        <w:t>Cálculo estructural: Ing. Ángel Pino</w:t>
      </w:r>
      <w:r w:rsidRPr="00F14F77">
        <w:rPr>
          <w:rFonts w:ascii="Times New Roman" w:eastAsia="Times New Roman" w:hAnsi="Times New Roman" w:cs="Times New Roman"/>
          <w:sz w:val="24"/>
          <w:szCs w:val="24"/>
          <w:lang w:eastAsia="es-ES_tradnl"/>
        </w:rPr>
        <w:br/>
        <w:t xml:space="preserve">Iluminación y Domótica: Ing. </w:t>
      </w:r>
      <w:proofErr w:type="spellStart"/>
      <w:r w:rsidRPr="00F14F77">
        <w:rPr>
          <w:rFonts w:ascii="Times New Roman" w:eastAsia="Times New Roman" w:hAnsi="Times New Roman" w:cs="Times New Roman"/>
          <w:sz w:val="24"/>
          <w:szCs w:val="24"/>
          <w:lang w:eastAsia="es-ES_tradnl"/>
        </w:rPr>
        <w:t>Elec</w:t>
      </w:r>
      <w:proofErr w:type="spellEnd"/>
      <w:r w:rsidRPr="00F14F77">
        <w:rPr>
          <w:rFonts w:ascii="Times New Roman" w:eastAsia="Times New Roman" w:hAnsi="Times New Roman" w:cs="Times New Roman"/>
          <w:sz w:val="24"/>
          <w:szCs w:val="24"/>
          <w:lang w:eastAsia="es-ES_tradnl"/>
        </w:rPr>
        <w:t xml:space="preserve">. Ciro </w:t>
      </w:r>
      <w:proofErr w:type="spellStart"/>
      <w:r w:rsidRPr="00F14F77">
        <w:rPr>
          <w:rFonts w:ascii="Times New Roman" w:eastAsia="Times New Roman" w:hAnsi="Times New Roman" w:cs="Times New Roman"/>
          <w:sz w:val="24"/>
          <w:szCs w:val="24"/>
          <w:lang w:eastAsia="es-ES_tradnl"/>
        </w:rPr>
        <w:t>Larco</w:t>
      </w:r>
      <w:proofErr w:type="spellEnd"/>
      <w:r w:rsidRPr="00F14F77">
        <w:rPr>
          <w:rFonts w:ascii="Times New Roman" w:eastAsia="Times New Roman" w:hAnsi="Times New Roman" w:cs="Times New Roman"/>
          <w:sz w:val="24"/>
          <w:szCs w:val="24"/>
          <w:lang w:eastAsia="es-ES_tradnl"/>
        </w:rPr>
        <w:br/>
        <w:t>Energía Alternativa: Ing. Francisco Vázquez</w:t>
      </w:r>
      <w:r w:rsidRPr="00F14F77">
        <w:rPr>
          <w:rFonts w:ascii="Times New Roman" w:eastAsia="Times New Roman" w:hAnsi="Times New Roman" w:cs="Times New Roman"/>
          <w:sz w:val="24"/>
          <w:szCs w:val="24"/>
          <w:lang w:eastAsia="es-ES_tradnl"/>
        </w:rPr>
        <w:br/>
        <w:t xml:space="preserve">Confort: Ing. </w:t>
      </w:r>
      <w:proofErr w:type="spellStart"/>
      <w:r w:rsidRPr="00F14F77">
        <w:rPr>
          <w:rFonts w:ascii="Times New Roman" w:eastAsia="Times New Roman" w:hAnsi="Times New Roman" w:cs="Times New Roman"/>
          <w:sz w:val="24"/>
          <w:szCs w:val="24"/>
          <w:lang w:eastAsia="es-ES_tradnl"/>
        </w:rPr>
        <w:t>Mec</w:t>
      </w:r>
      <w:proofErr w:type="spellEnd"/>
      <w:r w:rsidRPr="00F14F77">
        <w:rPr>
          <w:rFonts w:ascii="Times New Roman" w:eastAsia="Times New Roman" w:hAnsi="Times New Roman" w:cs="Times New Roman"/>
          <w:sz w:val="24"/>
          <w:szCs w:val="24"/>
          <w:lang w:eastAsia="es-ES_tradnl"/>
        </w:rPr>
        <w:t>. Paul Álvarez</w:t>
      </w:r>
      <w:r w:rsidRPr="00F14F77">
        <w:rPr>
          <w:rFonts w:ascii="Times New Roman" w:eastAsia="Times New Roman" w:hAnsi="Times New Roman" w:cs="Times New Roman"/>
          <w:sz w:val="24"/>
          <w:szCs w:val="24"/>
          <w:lang w:eastAsia="es-ES_tradnl"/>
        </w:rPr>
        <w:br/>
      </w:r>
      <w:r w:rsidRPr="00F14F77">
        <w:rPr>
          <w:rFonts w:ascii="Times New Roman" w:eastAsia="Times New Roman" w:hAnsi="Times New Roman" w:cs="Times New Roman"/>
          <w:sz w:val="24"/>
          <w:szCs w:val="24"/>
          <w:lang w:eastAsia="es-ES_tradnl"/>
        </w:rPr>
        <w:lastRenderedPageBreak/>
        <w:t>Año de proyecto: 2009</w:t>
      </w:r>
      <w:r w:rsidRPr="00F14F77">
        <w:rPr>
          <w:rFonts w:ascii="Times New Roman" w:eastAsia="Times New Roman" w:hAnsi="Times New Roman" w:cs="Times New Roman"/>
          <w:sz w:val="24"/>
          <w:szCs w:val="24"/>
          <w:lang w:eastAsia="es-ES_tradnl"/>
        </w:rPr>
        <w:br/>
        <w:t>Año de construcción: 2010</w:t>
      </w:r>
      <w:r w:rsidRPr="00F14F77">
        <w:rPr>
          <w:rFonts w:ascii="Times New Roman" w:eastAsia="Times New Roman" w:hAnsi="Times New Roman" w:cs="Times New Roman"/>
          <w:sz w:val="24"/>
          <w:szCs w:val="24"/>
          <w:lang w:eastAsia="es-ES_tradnl"/>
        </w:rPr>
        <w:br/>
        <w:t>Superficie de terreno: 500m2</w:t>
      </w:r>
      <w:r w:rsidRPr="00F14F77">
        <w:rPr>
          <w:rFonts w:ascii="Times New Roman" w:eastAsia="Times New Roman" w:hAnsi="Times New Roman" w:cs="Times New Roman"/>
          <w:sz w:val="24"/>
          <w:szCs w:val="24"/>
          <w:lang w:eastAsia="es-ES_tradnl"/>
        </w:rPr>
        <w:br/>
        <w:t>Superficie Construida Casa Esteban: 140m2</w:t>
      </w:r>
      <w:r w:rsidRPr="00F14F77">
        <w:rPr>
          <w:rFonts w:ascii="Times New Roman" w:eastAsia="Times New Roman" w:hAnsi="Times New Roman" w:cs="Times New Roman"/>
          <w:sz w:val="24"/>
          <w:szCs w:val="24"/>
          <w:lang w:eastAsia="es-ES_tradnl"/>
        </w:rPr>
        <w:br/>
        <w:t>Superficie construida Casa Cristóbal 160m2</w:t>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drawing>
          <wp:inline distT="0" distB="0" distL="0" distR="0" wp14:anchorId="164BFE9D" wp14:editId="7C7389CC">
            <wp:extent cx="6734175" cy="4467225"/>
            <wp:effectExtent l="0" t="0" r="9525" b="9525"/>
            <wp:docPr id="15" name="Imagen 15"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734175" cy="4467225"/>
                    </a:xfrm>
                    <a:prstGeom prst="rect">
                      <a:avLst/>
                    </a:prstGeom>
                    <a:noFill/>
                    <a:ln>
                      <a:noFill/>
                    </a:ln>
                  </pic:spPr>
                </pic:pic>
              </a:graphicData>
            </a:graphic>
          </wp:inline>
        </w:drawing>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Las casas Samaniego fueron galardonas con el Premio Nacional en la categoría de Diseño Arquitectónico de obras construidas en la XVII Bienal de Arquitectura Panamericana de Quito, realizada en noviembre del 2010. Considerada una de las propuestas mas innovadoras en diseño sustentable y tecnología constructiva. Utiliza medios y mecanismos de  ahorro energético, reciclaje de materiales y otros recursos.</w:t>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14:anchorId="777A6339" wp14:editId="2D3D7553">
            <wp:extent cx="6715125" cy="4448175"/>
            <wp:effectExtent l="0" t="0" r="9525" b="9525"/>
            <wp:docPr id="14" name="Imagen 14"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15125" cy="4448175"/>
                    </a:xfrm>
                    <a:prstGeom prst="rect">
                      <a:avLst/>
                    </a:prstGeom>
                    <a:noFill/>
                    <a:ln>
                      <a:noFill/>
                    </a:ln>
                  </pic:spPr>
                </pic:pic>
              </a:graphicData>
            </a:graphic>
          </wp:inline>
        </w:drawing>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Las casas se emplazan en un terreno esquinero y escarpado hacia arriba, adecuándose a las características topográficas y paisajísticas del terreno. La modulación, la centralización de servicios y  la flexibilidad son las características principales de organización espacial de las casas.</w:t>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29CAAF1F" wp14:editId="5FACF40E">
            <wp:extent cx="3810000" cy="2533650"/>
            <wp:effectExtent l="0" t="0" r="0" b="0"/>
            <wp:docPr id="13" name="Imagen 13" descr="http://www.haremoshistoria.net/uploads/1/9/9/7/19978207/1580870.p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haremoshistoria.net/uploads/1/9/9/7/19978207/1580870.p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0" cy="253365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14:anchorId="091B94FB" wp14:editId="022F1723">
            <wp:extent cx="3810000" cy="2600325"/>
            <wp:effectExtent l="0" t="0" r="0" b="9525"/>
            <wp:docPr id="12" name="Imagen 12" descr="http://www.haremoshistoria.net/uploads/1/9/9/7/19978207/5963551.png">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haremoshistoria.net/uploads/1/9/9/7/19978207/5963551.png">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0000" cy="2600325"/>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639744CC" wp14:editId="3D3730F6">
            <wp:extent cx="3810000" cy="2571750"/>
            <wp:effectExtent l="0" t="0" r="0" b="0"/>
            <wp:docPr id="11" name="Imagen 11" descr="http://www.haremoshistoria.net/uploads/1/9/9/7/19978207/2837677.png">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haremoshistoria.net/uploads/1/9/9/7/19978207/2837677.png">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810000" cy="2571750"/>
                    </a:xfrm>
                    <a:prstGeom prst="rect">
                      <a:avLst/>
                    </a:prstGeom>
                    <a:noFill/>
                    <a:ln>
                      <a:noFill/>
                    </a:ln>
                  </pic:spPr>
                </pic:pic>
              </a:graphicData>
            </a:graphic>
          </wp:inline>
        </w:drawing>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 xml:space="preserve">El sistema constructivo utilizado es de junta seca, las casas se asientan sobre una losa de cimentación con estructura de acero, y los entrepisos y cubierta son tableros de OSB. Para protección de la cubierta se hace uso de una membrana termo-fusionada, resistente a los rayos UV de l sol. </w:t>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14:anchorId="095E1899" wp14:editId="79E26724">
            <wp:extent cx="4476750" cy="4438650"/>
            <wp:effectExtent l="0" t="0" r="0" b="0"/>
            <wp:docPr id="10" name="Imagen 10"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n"/>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76750" cy="4438650"/>
                    </a:xfrm>
                    <a:prstGeom prst="rect">
                      <a:avLst/>
                    </a:prstGeom>
                    <a:noFill/>
                    <a:ln>
                      <a:noFill/>
                    </a:ln>
                  </pic:spPr>
                </pic:pic>
              </a:graphicData>
            </a:graphic>
          </wp:inline>
        </w:drawing>
      </w:r>
    </w:p>
    <w:p w:rsidR="00F14F77" w:rsidRPr="00F14F77" w:rsidRDefault="00F14F77" w:rsidP="00F14F77">
      <w:pPr>
        <w:spacing w:after="24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Los muros están conformados exteriormente por tableros de OSB impermeabilizados, y fijados en bastidores de hierro galvanizado con juntas de aluminio negro, que configuran la composición de las fachadas exteriores. Al interior se utilizó,  para las paredes, planchas de yeso cartón rellenas con lana de vidrio.</w:t>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Pr>
          <w:rFonts w:ascii="Times New Roman" w:eastAsia="Times New Roman" w:hAnsi="Times New Roman" w:cs="Times New Roman"/>
          <w:noProof/>
          <w:sz w:val="24"/>
          <w:szCs w:val="24"/>
          <w:lang w:eastAsia="es-ES_tradnl"/>
        </w:rPr>
        <w:lastRenderedPageBreak/>
        <w:drawing>
          <wp:inline distT="0" distB="0" distL="0" distR="0" wp14:anchorId="7D9BCDCE" wp14:editId="5D33503F">
            <wp:extent cx="6715125" cy="4467225"/>
            <wp:effectExtent l="0" t="0" r="9525" b="9525"/>
            <wp:docPr id="9" name="Imagen 9"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n"/>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15125" cy="4467225"/>
                    </a:xfrm>
                    <a:prstGeom prst="rect">
                      <a:avLst/>
                    </a:prstGeom>
                    <a:noFill/>
                    <a:ln>
                      <a:noFill/>
                    </a:ln>
                  </pic:spPr>
                </pic:pic>
              </a:graphicData>
            </a:graphic>
          </wp:inline>
        </w:drawing>
      </w:r>
    </w:p>
    <w:p w:rsidR="00F14F77" w:rsidRPr="00F14F77" w:rsidRDefault="00F14F77" w:rsidP="00F14F77">
      <w:pPr>
        <w:spacing w:after="24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Todos los ambientes disponen de luz natural, incluidos los baños. Se aprovecha la energía solar  mediante el uso de paneles, para disponer de agua caliente. Se tratan las aguas grises para dar mantenimiento al jardín.</w:t>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149A56D5" wp14:editId="0001E9F9">
            <wp:extent cx="3810000" cy="2524125"/>
            <wp:effectExtent l="0" t="0" r="0" b="9525"/>
            <wp:docPr id="8" name="Imagen 8" descr="http://www.haremoshistoria.net/uploads/1/9/9/7/19978207/1627431.pn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haremoshistoria.net/uploads/1/9/9/7/19978207/1627431.png">
                      <a:hlinkClick r:id="rId17"/>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2524125"/>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14:anchorId="64799899" wp14:editId="27E006B1">
            <wp:extent cx="3810000" cy="2543175"/>
            <wp:effectExtent l="0" t="0" r="0" b="9525"/>
            <wp:docPr id="7" name="Imagen 7" descr="http://www.haremoshistoria.net/uploads/1/9/9/7/19978207/8381457.png">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haremoshistoria.net/uploads/1/9/9/7/19978207/8381457.png">
                      <a:hlinkClick r:id="rId19"/>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10000" cy="2543175"/>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586D8539" wp14:editId="7C9CBC23">
            <wp:extent cx="3810000" cy="2533650"/>
            <wp:effectExtent l="0" t="0" r="0" b="0"/>
            <wp:docPr id="6" name="Imagen 6" descr="http://www.haremoshistoria.net/uploads/1/9/9/7/19978207/2491443.png">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haremoshistoria.net/uploads/1/9/9/7/19978207/2491443.png">
                      <a:hlinkClick r:id="rId21"/>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810000" cy="253365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14:anchorId="23EA8227" wp14:editId="768FDA52">
            <wp:extent cx="3505200" cy="4476750"/>
            <wp:effectExtent l="0" t="0" r="0" b="0"/>
            <wp:docPr id="5" name="Imagen 5" descr="http://www.haremoshistoria.net/uploads/1/9/9/7/19978207/7234313.pn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haremoshistoria.net/uploads/1/9/9/7/19978207/7234313.png">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05200" cy="447675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14:anchorId="07B778EC" wp14:editId="24A6B666">
            <wp:extent cx="3390900" cy="4476750"/>
            <wp:effectExtent l="0" t="0" r="0" b="0"/>
            <wp:docPr id="4" name="Imagen 4" descr="http://www.haremoshistoria.net/uploads/1/9/9/7/19978207/4927535.p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haremoshistoria.net/uploads/1/9/9/7/19978207/4927535.png">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90900" cy="447675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2AB03788" wp14:editId="454F1307">
            <wp:extent cx="3810000" cy="2533650"/>
            <wp:effectExtent l="0" t="0" r="0" b="0"/>
            <wp:docPr id="3" name="Imagen 3" descr="http://www.haremoshistoria.net/uploads/1/9/9/7/19978207/2465249.png">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haremoshistoria.net/uploads/1/9/9/7/19978207/2465249.png">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10000" cy="253365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lastRenderedPageBreak/>
        <w:drawing>
          <wp:inline distT="0" distB="0" distL="0" distR="0" wp14:anchorId="0599DD58" wp14:editId="7ACD3EB9">
            <wp:extent cx="3476625" cy="4457700"/>
            <wp:effectExtent l="0" t="0" r="9525" b="0"/>
            <wp:docPr id="2" name="Imagen 2" descr="http://www.haremoshistoria.net/uploads/1/9/9/7/19978207/6380584.png">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haremoshistoria.net/uploads/1/9/9/7/19978207/6380584.png">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76625" cy="4457700"/>
                    </a:xfrm>
                    <a:prstGeom prst="rect">
                      <a:avLst/>
                    </a:prstGeom>
                    <a:noFill/>
                    <a:ln>
                      <a:noFill/>
                    </a:ln>
                  </pic:spPr>
                </pic:pic>
              </a:graphicData>
            </a:graphic>
          </wp:inline>
        </w:drawing>
      </w:r>
    </w:p>
    <w:p w:rsidR="00F14F77" w:rsidRPr="00F14F77" w:rsidRDefault="00F14F77" w:rsidP="00F14F77">
      <w:pPr>
        <w:spacing w:after="15" w:line="0" w:lineRule="atLeast"/>
        <w:rPr>
          <w:rFonts w:ascii="Times New Roman" w:eastAsia="Times New Roman" w:hAnsi="Times New Roman" w:cs="Times New Roman"/>
          <w:sz w:val="24"/>
          <w:szCs w:val="24"/>
          <w:lang w:eastAsia="es-ES_tradnl"/>
        </w:rPr>
      </w:pPr>
      <w:r>
        <w:rPr>
          <w:rFonts w:ascii="Times New Roman" w:eastAsia="Times New Roman" w:hAnsi="Times New Roman" w:cs="Times New Roman"/>
          <w:noProof/>
          <w:color w:val="0000FF"/>
          <w:sz w:val="24"/>
          <w:szCs w:val="24"/>
          <w:lang w:eastAsia="es-ES_tradnl"/>
        </w:rPr>
        <w:drawing>
          <wp:inline distT="0" distB="0" distL="0" distR="0" wp14:anchorId="2EEC4388" wp14:editId="38E789DB">
            <wp:extent cx="3810000" cy="2524125"/>
            <wp:effectExtent l="0" t="0" r="0" b="9525"/>
            <wp:docPr id="1" name="Imagen 1" descr="http://www.haremoshistoria.net/uploads/1/9/9/7/19978207/5268121.png">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haremoshistoria.net/uploads/1/9/9/7/19978207/5268121.png">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10000" cy="2524125"/>
                    </a:xfrm>
                    <a:prstGeom prst="rect">
                      <a:avLst/>
                    </a:prstGeom>
                    <a:noFill/>
                    <a:ln>
                      <a:noFill/>
                    </a:ln>
                  </pic:spPr>
                </pic:pic>
              </a:graphicData>
            </a:graphic>
          </wp:inline>
        </w:drawing>
      </w:r>
    </w:p>
    <w:p w:rsidR="00F14F77" w:rsidRPr="00F14F77" w:rsidRDefault="00F14F77" w:rsidP="00F14F77">
      <w:pPr>
        <w:spacing w:after="0" w:line="240" w:lineRule="auto"/>
        <w:rPr>
          <w:rFonts w:ascii="Times New Roman" w:eastAsia="Times New Roman" w:hAnsi="Times New Roman" w:cs="Times New Roman"/>
          <w:sz w:val="24"/>
          <w:szCs w:val="24"/>
          <w:lang w:eastAsia="es-ES_tradnl"/>
        </w:rPr>
      </w:pPr>
      <w:r w:rsidRPr="00F14F77">
        <w:rPr>
          <w:rFonts w:ascii="Times New Roman" w:eastAsia="Times New Roman" w:hAnsi="Times New Roman" w:cs="Times New Roman"/>
          <w:sz w:val="24"/>
          <w:szCs w:val="24"/>
          <w:lang w:eastAsia="es-ES_tradnl"/>
        </w:rPr>
        <w:t xml:space="preserve">Tomado de: </w:t>
      </w:r>
      <w:r w:rsidRPr="00F14F77">
        <w:rPr>
          <w:rFonts w:ascii="Times New Roman" w:eastAsia="Times New Roman" w:hAnsi="Times New Roman" w:cs="Times New Roman"/>
          <w:sz w:val="24"/>
          <w:szCs w:val="24"/>
          <w:lang w:eastAsia="es-ES_tradnl"/>
        </w:rPr>
        <w:br/>
        <w:t>www.vitruvius.com.br</w:t>
      </w:r>
    </w:p>
    <w:p w:rsidR="00E21316" w:rsidRDefault="00F14F77" w:rsidP="00F14F77">
      <w:r w:rsidRPr="00F14F77">
        <w:rPr>
          <w:rFonts w:ascii="Times New Roman" w:eastAsia="Times New Roman" w:hAnsi="Times New Roman" w:cs="Times New Roman"/>
          <w:sz w:val="24"/>
          <w:szCs w:val="24"/>
          <w:lang w:eastAsia="es-ES_tradnl"/>
        </w:rPr>
        <w:t>DISEÑO EN</w:t>
      </w:r>
      <w:r w:rsidRPr="00F14F77">
        <w:rPr>
          <w:rFonts w:ascii="Times New Roman" w:eastAsia="Times New Roman" w:hAnsi="Times New Roman" w:cs="Times New Roman"/>
          <w:b/>
          <w:bCs/>
          <w:sz w:val="24"/>
          <w:szCs w:val="24"/>
          <w:lang w:eastAsia="es-ES_tradnl"/>
        </w:rPr>
        <w:t xml:space="preserve"> ECUADOR </w:t>
      </w:r>
      <w:r w:rsidRPr="00F14F77">
        <w:rPr>
          <w:rFonts w:ascii="Times New Roman" w:eastAsia="Times New Roman" w:hAnsi="Times New Roman" w:cs="Times New Roman"/>
          <w:sz w:val="24"/>
          <w:szCs w:val="24"/>
          <w:lang w:eastAsia="es-ES_tradnl"/>
        </w:rPr>
        <w:br/>
        <w:t>Las Casas Samaniego se caracterizan por el uso de un sistema constructivo de junta seca, y el uso de sistemas de ahorro energético. La junta seca también permite disminuir considerablemente el tiempo de ejecución de la obra y en términos globales, su costo. Todas estas características se aplican aprovechando las visuales generadas por la topografía del lugar.</w:t>
      </w:r>
      <w:r w:rsidRPr="00F14F77">
        <w:rPr>
          <w:rFonts w:ascii="Times New Roman" w:eastAsia="Times New Roman" w:hAnsi="Times New Roman" w:cs="Times New Roman"/>
          <w:sz w:val="24"/>
          <w:szCs w:val="24"/>
          <w:lang w:eastAsia="es-ES_tradnl"/>
        </w:rPr>
        <w:br/>
      </w:r>
      <w:r w:rsidRPr="00F14F77">
        <w:rPr>
          <w:rFonts w:ascii="Times New Roman" w:eastAsia="Times New Roman" w:hAnsi="Times New Roman" w:cs="Times New Roman"/>
          <w:sz w:val="24"/>
          <w:szCs w:val="24"/>
          <w:lang w:eastAsia="es-ES_tradnl"/>
        </w:rPr>
        <w:br/>
      </w:r>
      <w:r w:rsidRPr="00F14F77">
        <w:rPr>
          <w:rFonts w:ascii="Times New Roman" w:eastAsia="Times New Roman" w:hAnsi="Times New Roman" w:cs="Times New Roman"/>
          <w:sz w:val="24"/>
          <w:szCs w:val="24"/>
          <w:lang w:eastAsia="es-ES_tradnl"/>
        </w:rPr>
        <w:lastRenderedPageBreak/>
        <w:t xml:space="preserve">Luego, unas plantas arquitectónicas ordenadas y un ligero desplazamiento entre los dos bloques, permiten que cada departamento se beneficie de las mejores vistas y a la vez, encuentre singularidades a favor de cada usuario. </w:t>
      </w:r>
      <w:r w:rsidRPr="00F14F77">
        <w:rPr>
          <w:rFonts w:ascii="Times New Roman" w:eastAsia="Times New Roman" w:hAnsi="Times New Roman" w:cs="Times New Roman"/>
          <w:sz w:val="24"/>
          <w:szCs w:val="24"/>
          <w:lang w:eastAsia="es-ES_tradnl"/>
        </w:rPr>
        <w:br/>
      </w:r>
      <w:r w:rsidRPr="00F14F77">
        <w:rPr>
          <w:rFonts w:ascii="Times New Roman" w:eastAsia="Times New Roman" w:hAnsi="Times New Roman" w:cs="Times New Roman"/>
          <w:sz w:val="24"/>
          <w:szCs w:val="24"/>
          <w:lang w:eastAsia="es-ES_tradnl"/>
        </w:rPr>
        <w:br/>
        <w:t xml:space="preserve">A diferencia de la Quinta López Cordero, en este caso el uso de las viviendas es permanente, eso queda explicado en la propuesta que asciende a cuatro soluciones habitacionales y utiliza más de una planta; esa lógica tiene asidero también, en el hecho de que su ubicación es notoriamente más cercana al área consolidada de la ciudad. </w:t>
      </w:r>
      <w:bookmarkStart w:id="0" w:name="_GoBack"/>
      <w:bookmarkEnd w:id="0"/>
    </w:p>
    <w:sectPr w:rsidR="00E21316">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4F77"/>
    <w:rsid w:val="00E21316"/>
    <w:rsid w:val="00F14F77"/>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F14F77"/>
    <w:pPr>
      <w:spacing w:before="100" w:beforeAutospacing="1" w:after="100" w:afterAutospacing="1" w:line="240" w:lineRule="auto"/>
      <w:outlineLvl w:val="1"/>
    </w:pPr>
    <w:rPr>
      <w:rFonts w:ascii="Times New Roman" w:eastAsia="Times New Roman" w:hAnsi="Times New Roman" w:cs="Times New Roman"/>
      <w:b/>
      <w:bCs/>
      <w:sz w:val="36"/>
      <w:szCs w:val="36"/>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F14F77"/>
    <w:rPr>
      <w:rFonts w:ascii="Times New Roman" w:eastAsia="Times New Roman" w:hAnsi="Times New Roman" w:cs="Times New Roman"/>
      <w:b/>
      <w:bCs/>
      <w:sz w:val="36"/>
      <w:szCs w:val="36"/>
      <w:lang w:eastAsia="es-ES_tradnl"/>
    </w:rPr>
  </w:style>
  <w:style w:type="character" w:styleId="Hipervnculo">
    <w:name w:val="Hyperlink"/>
    <w:basedOn w:val="Fuentedeprrafopredeter"/>
    <w:uiPriority w:val="99"/>
    <w:semiHidden/>
    <w:unhideWhenUsed/>
    <w:rsid w:val="00F14F77"/>
    <w:rPr>
      <w:color w:val="0000FF"/>
      <w:u w:val="single"/>
    </w:rPr>
  </w:style>
  <w:style w:type="paragraph" w:customStyle="1" w:styleId="blog-date">
    <w:name w:val="blog-date"/>
    <w:basedOn w:val="Normal"/>
    <w:rsid w:val="00F14F7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date-text">
    <w:name w:val="date-text"/>
    <w:basedOn w:val="Fuentedeprrafopredeter"/>
    <w:rsid w:val="00F14F77"/>
  </w:style>
  <w:style w:type="paragraph" w:customStyle="1" w:styleId="blog-comments">
    <w:name w:val="blog-comments"/>
    <w:basedOn w:val="Normal"/>
    <w:rsid w:val="00F14F7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styleId="Textoennegrita">
    <w:name w:val="Strong"/>
    <w:basedOn w:val="Fuentedeprrafopredeter"/>
    <w:uiPriority w:val="22"/>
    <w:qFormat/>
    <w:rsid w:val="00F14F77"/>
    <w:rPr>
      <w:b/>
      <w:bCs/>
    </w:rPr>
  </w:style>
  <w:style w:type="paragraph" w:styleId="Textodeglobo">
    <w:name w:val="Balloon Text"/>
    <w:basedOn w:val="Normal"/>
    <w:link w:val="TextodegloboCar"/>
    <w:uiPriority w:val="99"/>
    <w:semiHidden/>
    <w:unhideWhenUsed/>
    <w:rsid w:val="00F14F7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14F7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_trad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2">
    <w:name w:val="heading 2"/>
    <w:basedOn w:val="Normal"/>
    <w:link w:val="Ttulo2Car"/>
    <w:uiPriority w:val="9"/>
    <w:qFormat/>
    <w:rsid w:val="00F14F77"/>
    <w:pPr>
      <w:spacing w:before="100" w:beforeAutospacing="1" w:after="100" w:afterAutospacing="1" w:line="240" w:lineRule="auto"/>
      <w:outlineLvl w:val="1"/>
    </w:pPr>
    <w:rPr>
      <w:rFonts w:ascii="Times New Roman" w:eastAsia="Times New Roman" w:hAnsi="Times New Roman" w:cs="Times New Roman"/>
      <w:b/>
      <w:bCs/>
      <w:sz w:val="36"/>
      <w:szCs w:val="36"/>
      <w:lang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F14F77"/>
    <w:rPr>
      <w:rFonts w:ascii="Times New Roman" w:eastAsia="Times New Roman" w:hAnsi="Times New Roman" w:cs="Times New Roman"/>
      <w:b/>
      <w:bCs/>
      <w:sz w:val="36"/>
      <w:szCs w:val="36"/>
      <w:lang w:eastAsia="es-ES_tradnl"/>
    </w:rPr>
  </w:style>
  <w:style w:type="character" w:styleId="Hipervnculo">
    <w:name w:val="Hyperlink"/>
    <w:basedOn w:val="Fuentedeprrafopredeter"/>
    <w:uiPriority w:val="99"/>
    <w:semiHidden/>
    <w:unhideWhenUsed/>
    <w:rsid w:val="00F14F77"/>
    <w:rPr>
      <w:color w:val="0000FF"/>
      <w:u w:val="single"/>
    </w:rPr>
  </w:style>
  <w:style w:type="paragraph" w:customStyle="1" w:styleId="blog-date">
    <w:name w:val="blog-date"/>
    <w:basedOn w:val="Normal"/>
    <w:rsid w:val="00F14F7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customStyle="1" w:styleId="date-text">
    <w:name w:val="date-text"/>
    <w:basedOn w:val="Fuentedeprrafopredeter"/>
    <w:rsid w:val="00F14F77"/>
  </w:style>
  <w:style w:type="paragraph" w:customStyle="1" w:styleId="blog-comments">
    <w:name w:val="blog-comments"/>
    <w:basedOn w:val="Normal"/>
    <w:rsid w:val="00F14F77"/>
    <w:pPr>
      <w:spacing w:before="100" w:beforeAutospacing="1" w:after="100" w:afterAutospacing="1" w:line="240" w:lineRule="auto"/>
    </w:pPr>
    <w:rPr>
      <w:rFonts w:ascii="Times New Roman" w:eastAsia="Times New Roman" w:hAnsi="Times New Roman" w:cs="Times New Roman"/>
      <w:sz w:val="24"/>
      <w:szCs w:val="24"/>
      <w:lang w:eastAsia="es-ES_tradnl"/>
    </w:rPr>
  </w:style>
  <w:style w:type="character" w:styleId="Textoennegrita">
    <w:name w:val="Strong"/>
    <w:basedOn w:val="Fuentedeprrafopredeter"/>
    <w:uiPriority w:val="22"/>
    <w:qFormat/>
    <w:rsid w:val="00F14F77"/>
    <w:rPr>
      <w:b/>
      <w:bCs/>
    </w:rPr>
  </w:style>
  <w:style w:type="paragraph" w:styleId="Textodeglobo">
    <w:name w:val="Balloon Text"/>
    <w:basedOn w:val="Normal"/>
    <w:link w:val="TextodegloboCar"/>
    <w:uiPriority w:val="99"/>
    <w:semiHidden/>
    <w:unhideWhenUsed/>
    <w:rsid w:val="00F14F77"/>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14F7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2700071">
      <w:bodyDiv w:val="1"/>
      <w:marLeft w:val="0"/>
      <w:marRight w:val="0"/>
      <w:marTop w:val="0"/>
      <w:marBottom w:val="0"/>
      <w:divBdr>
        <w:top w:val="none" w:sz="0" w:space="0" w:color="auto"/>
        <w:left w:val="none" w:sz="0" w:space="0" w:color="auto"/>
        <w:bottom w:val="none" w:sz="0" w:space="0" w:color="auto"/>
        <w:right w:val="none" w:sz="0" w:space="0" w:color="auto"/>
      </w:divBdr>
      <w:divsChild>
        <w:div w:id="462888216">
          <w:marLeft w:val="0"/>
          <w:marRight w:val="0"/>
          <w:marTop w:val="0"/>
          <w:marBottom w:val="0"/>
          <w:divBdr>
            <w:top w:val="none" w:sz="0" w:space="0" w:color="auto"/>
            <w:left w:val="none" w:sz="0" w:space="0" w:color="auto"/>
            <w:bottom w:val="none" w:sz="0" w:space="0" w:color="auto"/>
            <w:right w:val="none" w:sz="0" w:space="0" w:color="auto"/>
          </w:divBdr>
          <w:divsChild>
            <w:div w:id="1074661367">
              <w:marLeft w:val="0"/>
              <w:marRight w:val="0"/>
              <w:marTop w:val="0"/>
              <w:marBottom w:val="0"/>
              <w:divBdr>
                <w:top w:val="none" w:sz="0" w:space="0" w:color="auto"/>
                <w:left w:val="none" w:sz="0" w:space="0" w:color="auto"/>
                <w:bottom w:val="none" w:sz="0" w:space="0" w:color="auto"/>
                <w:right w:val="none" w:sz="0" w:space="0" w:color="auto"/>
              </w:divBdr>
              <w:divsChild>
                <w:div w:id="995305226">
                  <w:marLeft w:val="0"/>
                  <w:marRight w:val="0"/>
                  <w:marTop w:val="0"/>
                  <w:marBottom w:val="0"/>
                  <w:divBdr>
                    <w:top w:val="none" w:sz="0" w:space="0" w:color="auto"/>
                    <w:left w:val="none" w:sz="0" w:space="0" w:color="auto"/>
                    <w:bottom w:val="none" w:sz="0" w:space="0" w:color="auto"/>
                    <w:right w:val="none" w:sz="0" w:space="0" w:color="auto"/>
                  </w:divBdr>
                  <w:divsChild>
                    <w:div w:id="627587876">
                      <w:marLeft w:val="0"/>
                      <w:marRight w:val="0"/>
                      <w:marTop w:val="0"/>
                      <w:marBottom w:val="0"/>
                      <w:divBdr>
                        <w:top w:val="none" w:sz="0" w:space="0" w:color="auto"/>
                        <w:left w:val="none" w:sz="0" w:space="0" w:color="auto"/>
                        <w:bottom w:val="none" w:sz="0" w:space="0" w:color="auto"/>
                        <w:right w:val="none" w:sz="0" w:space="0" w:color="auto"/>
                      </w:divBdr>
                    </w:div>
                    <w:div w:id="1810827897">
                      <w:marLeft w:val="0"/>
                      <w:marRight w:val="0"/>
                      <w:marTop w:val="0"/>
                      <w:marBottom w:val="0"/>
                      <w:divBdr>
                        <w:top w:val="none" w:sz="0" w:space="0" w:color="auto"/>
                        <w:left w:val="none" w:sz="0" w:space="0" w:color="auto"/>
                        <w:bottom w:val="none" w:sz="0" w:space="0" w:color="auto"/>
                        <w:right w:val="none" w:sz="0" w:space="0" w:color="auto"/>
                      </w:divBdr>
                    </w:div>
                    <w:div w:id="1773476584">
                      <w:marLeft w:val="0"/>
                      <w:marRight w:val="0"/>
                      <w:marTop w:val="0"/>
                      <w:marBottom w:val="0"/>
                      <w:divBdr>
                        <w:top w:val="none" w:sz="0" w:space="0" w:color="auto"/>
                        <w:left w:val="none" w:sz="0" w:space="0" w:color="auto"/>
                        <w:bottom w:val="none" w:sz="0" w:space="0" w:color="auto"/>
                        <w:right w:val="none" w:sz="0" w:space="0" w:color="auto"/>
                      </w:divBdr>
                      <w:divsChild>
                        <w:div w:id="1185751583">
                          <w:marLeft w:val="0"/>
                          <w:marRight w:val="0"/>
                          <w:marTop w:val="0"/>
                          <w:marBottom w:val="0"/>
                          <w:divBdr>
                            <w:top w:val="none" w:sz="0" w:space="0" w:color="auto"/>
                            <w:left w:val="none" w:sz="0" w:space="0" w:color="auto"/>
                            <w:bottom w:val="none" w:sz="0" w:space="0" w:color="auto"/>
                            <w:right w:val="none" w:sz="0" w:space="0" w:color="auto"/>
                          </w:divBdr>
                        </w:div>
                        <w:div w:id="21907906">
                          <w:marLeft w:val="0"/>
                          <w:marRight w:val="0"/>
                          <w:marTop w:val="0"/>
                          <w:marBottom w:val="0"/>
                          <w:divBdr>
                            <w:top w:val="none" w:sz="0" w:space="0" w:color="auto"/>
                            <w:left w:val="none" w:sz="0" w:space="0" w:color="auto"/>
                            <w:bottom w:val="none" w:sz="0" w:space="0" w:color="auto"/>
                            <w:right w:val="none" w:sz="0" w:space="0" w:color="auto"/>
                          </w:divBdr>
                        </w:div>
                        <w:div w:id="965741176">
                          <w:marLeft w:val="0"/>
                          <w:marRight w:val="0"/>
                          <w:marTop w:val="0"/>
                          <w:marBottom w:val="0"/>
                          <w:divBdr>
                            <w:top w:val="none" w:sz="0" w:space="0" w:color="auto"/>
                            <w:left w:val="none" w:sz="0" w:space="0" w:color="auto"/>
                            <w:bottom w:val="none" w:sz="0" w:space="0" w:color="auto"/>
                            <w:right w:val="none" w:sz="0" w:space="0" w:color="auto"/>
                          </w:divBdr>
                        </w:div>
                        <w:div w:id="556477847">
                          <w:marLeft w:val="0"/>
                          <w:marRight w:val="0"/>
                          <w:marTop w:val="0"/>
                          <w:marBottom w:val="0"/>
                          <w:divBdr>
                            <w:top w:val="none" w:sz="0" w:space="0" w:color="auto"/>
                            <w:left w:val="none" w:sz="0" w:space="0" w:color="auto"/>
                            <w:bottom w:val="none" w:sz="0" w:space="0" w:color="auto"/>
                            <w:right w:val="none" w:sz="0" w:space="0" w:color="auto"/>
                          </w:divBdr>
                          <w:divsChild>
                            <w:div w:id="557056321">
                              <w:marLeft w:val="0"/>
                              <w:marRight w:val="0"/>
                              <w:marTop w:val="0"/>
                              <w:marBottom w:val="0"/>
                              <w:divBdr>
                                <w:top w:val="none" w:sz="0" w:space="0" w:color="auto"/>
                                <w:left w:val="none" w:sz="0" w:space="0" w:color="auto"/>
                                <w:bottom w:val="none" w:sz="0" w:space="0" w:color="auto"/>
                                <w:right w:val="none" w:sz="0" w:space="0" w:color="auto"/>
                              </w:divBdr>
                              <w:divsChild>
                                <w:div w:id="766462154">
                                  <w:marLeft w:val="0"/>
                                  <w:marRight w:val="0"/>
                                  <w:marTop w:val="0"/>
                                  <w:marBottom w:val="0"/>
                                  <w:divBdr>
                                    <w:top w:val="none" w:sz="0" w:space="0" w:color="auto"/>
                                    <w:left w:val="none" w:sz="0" w:space="0" w:color="auto"/>
                                    <w:bottom w:val="none" w:sz="0" w:space="0" w:color="auto"/>
                                    <w:right w:val="none" w:sz="0" w:space="0" w:color="auto"/>
                                  </w:divBdr>
                                  <w:divsChild>
                                    <w:div w:id="2069376578">
                                      <w:marLeft w:val="15"/>
                                      <w:marRight w:val="15"/>
                                      <w:marTop w:val="15"/>
                                      <w:marBottom w:val="15"/>
                                      <w:divBdr>
                                        <w:top w:val="none" w:sz="0" w:space="0" w:color="auto"/>
                                        <w:left w:val="none" w:sz="0" w:space="0" w:color="auto"/>
                                        <w:bottom w:val="none" w:sz="0" w:space="0" w:color="auto"/>
                                        <w:right w:val="none" w:sz="0" w:space="0" w:color="auto"/>
                                      </w:divBdr>
                                      <w:divsChild>
                                        <w:div w:id="775713263">
                                          <w:marLeft w:val="0"/>
                                          <w:marRight w:val="0"/>
                                          <w:marTop w:val="0"/>
                                          <w:marBottom w:val="0"/>
                                          <w:divBdr>
                                            <w:top w:val="none" w:sz="0" w:space="1" w:color="auto"/>
                                            <w:left w:val="none" w:sz="0" w:space="1" w:color="auto"/>
                                            <w:bottom w:val="none" w:sz="0" w:space="1" w:color="auto"/>
                                            <w:right w:val="none" w:sz="0" w:space="1" w:color="auto"/>
                                          </w:divBdr>
                                          <w:divsChild>
                                            <w:div w:id="222716612">
                                              <w:marLeft w:val="0"/>
                                              <w:marRight w:val="0"/>
                                              <w:marTop w:val="0"/>
                                              <w:marBottom w:val="0"/>
                                              <w:divBdr>
                                                <w:top w:val="none" w:sz="0" w:space="0" w:color="auto"/>
                                                <w:left w:val="none" w:sz="0" w:space="0" w:color="auto"/>
                                                <w:bottom w:val="none" w:sz="0" w:space="0" w:color="auto"/>
                                                <w:right w:val="none" w:sz="0" w:space="0" w:color="auto"/>
                                              </w:divBdr>
                                              <w:divsChild>
                                                <w:div w:id="580723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1520784">
                                  <w:marLeft w:val="0"/>
                                  <w:marRight w:val="0"/>
                                  <w:marTop w:val="0"/>
                                  <w:marBottom w:val="0"/>
                                  <w:divBdr>
                                    <w:top w:val="none" w:sz="0" w:space="0" w:color="auto"/>
                                    <w:left w:val="none" w:sz="0" w:space="0" w:color="auto"/>
                                    <w:bottom w:val="none" w:sz="0" w:space="0" w:color="auto"/>
                                    <w:right w:val="none" w:sz="0" w:space="0" w:color="auto"/>
                                  </w:divBdr>
                                  <w:divsChild>
                                    <w:div w:id="1266113488">
                                      <w:marLeft w:val="15"/>
                                      <w:marRight w:val="15"/>
                                      <w:marTop w:val="15"/>
                                      <w:marBottom w:val="15"/>
                                      <w:divBdr>
                                        <w:top w:val="none" w:sz="0" w:space="0" w:color="auto"/>
                                        <w:left w:val="none" w:sz="0" w:space="0" w:color="auto"/>
                                        <w:bottom w:val="none" w:sz="0" w:space="0" w:color="auto"/>
                                        <w:right w:val="none" w:sz="0" w:space="0" w:color="auto"/>
                                      </w:divBdr>
                                      <w:divsChild>
                                        <w:div w:id="709040745">
                                          <w:marLeft w:val="0"/>
                                          <w:marRight w:val="0"/>
                                          <w:marTop w:val="0"/>
                                          <w:marBottom w:val="0"/>
                                          <w:divBdr>
                                            <w:top w:val="none" w:sz="0" w:space="1" w:color="auto"/>
                                            <w:left w:val="none" w:sz="0" w:space="1" w:color="auto"/>
                                            <w:bottom w:val="none" w:sz="0" w:space="1" w:color="auto"/>
                                            <w:right w:val="none" w:sz="0" w:space="1" w:color="auto"/>
                                          </w:divBdr>
                                          <w:divsChild>
                                            <w:div w:id="1026246902">
                                              <w:marLeft w:val="0"/>
                                              <w:marRight w:val="0"/>
                                              <w:marTop w:val="0"/>
                                              <w:marBottom w:val="0"/>
                                              <w:divBdr>
                                                <w:top w:val="none" w:sz="0" w:space="0" w:color="auto"/>
                                                <w:left w:val="none" w:sz="0" w:space="0" w:color="auto"/>
                                                <w:bottom w:val="none" w:sz="0" w:space="0" w:color="auto"/>
                                                <w:right w:val="none" w:sz="0" w:space="0" w:color="auto"/>
                                              </w:divBdr>
                                              <w:divsChild>
                                                <w:div w:id="310057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806494">
                                  <w:marLeft w:val="0"/>
                                  <w:marRight w:val="0"/>
                                  <w:marTop w:val="0"/>
                                  <w:marBottom w:val="0"/>
                                  <w:divBdr>
                                    <w:top w:val="none" w:sz="0" w:space="0" w:color="auto"/>
                                    <w:left w:val="none" w:sz="0" w:space="0" w:color="auto"/>
                                    <w:bottom w:val="none" w:sz="0" w:space="0" w:color="auto"/>
                                    <w:right w:val="none" w:sz="0" w:space="0" w:color="auto"/>
                                  </w:divBdr>
                                  <w:divsChild>
                                    <w:div w:id="2016956815">
                                      <w:marLeft w:val="15"/>
                                      <w:marRight w:val="15"/>
                                      <w:marTop w:val="15"/>
                                      <w:marBottom w:val="15"/>
                                      <w:divBdr>
                                        <w:top w:val="none" w:sz="0" w:space="0" w:color="auto"/>
                                        <w:left w:val="none" w:sz="0" w:space="0" w:color="auto"/>
                                        <w:bottom w:val="none" w:sz="0" w:space="0" w:color="auto"/>
                                        <w:right w:val="none" w:sz="0" w:space="0" w:color="auto"/>
                                      </w:divBdr>
                                      <w:divsChild>
                                        <w:div w:id="1926259935">
                                          <w:marLeft w:val="0"/>
                                          <w:marRight w:val="0"/>
                                          <w:marTop w:val="0"/>
                                          <w:marBottom w:val="0"/>
                                          <w:divBdr>
                                            <w:top w:val="none" w:sz="0" w:space="1" w:color="auto"/>
                                            <w:left w:val="none" w:sz="0" w:space="1" w:color="auto"/>
                                            <w:bottom w:val="none" w:sz="0" w:space="1" w:color="auto"/>
                                            <w:right w:val="none" w:sz="0" w:space="1" w:color="auto"/>
                                          </w:divBdr>
                                          <w:divsChild>
                                            <w:div w:id="1946035899">
                                              <w:marLeft w:val="0"/>
                                              <w:marRight w:val="0"/>
                                              <w:marTop w:val="0"/>
                                              <w:marBottom w:val="0"/>
                                              <w:divBdr>
                                                <w:top w:val="none" w:sz="0" w:space="0" w:color="auto"/>
                                                <w:left w:val="none" w:sz="0" w:space="0" w:color="auto"/>
                                                <w:bottom w:val="none" w:sz="0" w:space="0" w:color="auto"/>
                                                <w:right w:val="none" w:sz="0" w:space="0" w:color="auto"/>
                                              </w:divBdr>
                                              <w:divsChild>
                                                <w:div w:id="1663389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484811">
                          <w:marLeft w:val="0"/>
                          <w:marRight w:val="0"/>
                          <w:marTop w:val="0"/>
                          <w:marBottom w:val="0"/>
                          <w:divBdr>
                            <w:top w:val="none" w:sz="0" w:space="0" w:color="auto"/>
                            <w:left w:val="none" w:sz="0" w:space="0" w:color="auto"/>
                            <w:bottom w:val="none" w:sz="0" w:space="0" w:color="auto"/>
                            <w:right w:val="none" w:sz="0" w:space="0" w:color="auto"/>
                          </w:divBdr>
                        </w:div>
                        <w:div w:id="2005354079">
                          <w:marLeft w:val="0"/>
                          <w:marRight w:val="0"/>
                          <w:marTop w:val="0"/>
                          <w:marBottom w:val="0"/>
                          <w:divBdr>
                            <w:top w:val="none" w:sz="0" w:space="0" w:color="auto"/>
                            <w:left w:val="none" w:sz="0" w:space="0" w:color="auto"/>
                            <w:bottom w:val="none" w:sz="0" w:space="0" w:color="auto"/>
                            <w:right w:val="none" w:sz="0" w:space="0" w:color="auto"/>
                          </w:divBdr>
                        </w:div>
                        <w:div w:id="2125223087">
                          <w:marLeft w:val="0"/>
                          <w:marRight w:val="0"/>
                          <w:marTop w:val="0"/>
                          <w:marBottom w:val="0"/>
                          <w:divBdr>
                            <w:top w:val="none" w:sz="0" w:space="0" w:color="auto"/>
                            <w:left w:val="none" w:sz="0" w:space="0" w:color="auto"/>
                            <w:bottom w:val="none" w:sz="0" w:space="0" w:color="auto"/>
                            <w:right w:val="none" w:sz="0" w:space="0" w:color="auto"/>
                          </w:divBdr>
                          <w:divsChild>
                            <w:div w:id="948387981">
                              <w:marLeft w:val="0"/>
                              <w:marRight w:val="0"/>
                              <w:marTop w:val="0"/>
                              <w:marBottom w:val="0"/>
                              <w:divBdr>
                                <w:top w:val="none" w:sz="0" w:space="0" w:color="auto"/>
                                <w:left w:val="none" w:sz="0" w:space="0" w:color="auto"/>
                                <w:bottom w:val="none" w:sz="0" w:space="0" w:color="auto"/>
                                <w:right w:val="none" w:sz="0" w:space="0" w:color="auto"/>
                              </w:divBdr>
                              <w:divsChild>
                                <w:div w:id="2117672223">
                                  <w:marLeft w:val="0"/>
                                  <w:marRight w:val="0"/>
                                  <w:marTop w:val="0"/>
                                  <w:marBottom w:val="0"/>
                                  <w:divBdr>
                                    <w:top w:val="none" w:sz="0" w:space="0" w:color="auto"/>
                                    <w:left w:val="none" w:sz="0" w:space="0" w:color="auto"/>
                                    <w:bottom w:val="none" w:sz="0" w:space="0" w:color="auto"/>
                                    <w:right w:val="none" w:sz="0" w:space="0" w:color="auto"/>
                                  </w:divBdr>
                                  <w:divsChild>
                                    <w:div w:id="1274049717">
                                      <w:marLeft w:val="15"/>
                                      <w:marRight w:val="15"/>
                                      <w:marTop w:val="15"/>
                                      <w:marBottom w:val="15"/>
                                      <w:divBdr>
                                        <w:top w:val="none" w:sz="0" w:space="0" w:color="auto"/>
                                        <w:left w:val="none" w:sz="0" w:space="0" w:color="auto"/>
                                        <w:bottom w:val="none" w:sz="0" w:space="0" w:color="auto"/>
                                        <w:right w:val="none" w:sz="0" w:space="0" w:color="auto"/>
                                      </w:divBdr>
                                      <w:divsChild>
                                        <w:div w:id="1216166137">
                                          <w:marLeft w:val="0"/>
                                          <w:marRight w:val="0"/>
                                          <w:marTop w:val="0"/>
                                          <w:marBottom w:val="0"/>
                                          <w:divBdr>
                                            <w:top w:val="none" w:sz="0" w:space="1" w:color="auto"/>
                                            <w:left w:val="none" w:sz="0" w:space="1" w:color="auto"/>
                                            <w:bottom w:val="none" w:sz="0" w:space="1" w:color="auto"/>
                                            <w:right w:val="none" w:sz="0" w:space="1" w:color="auto"/>
                                          </w:divBdr>
                                          <w:divsChild>
                                            <w:div w:id="471482331">
                                              <w:marLeft w:val="0"/>
                                              <w:marRight w:val="0"/>
                                              <w:marTop w:val="0"/>
                                              <w:marBottom w:val="0"/>
                                              <w:divBdr>
                                                <w:top w:val="none" w:sz="0" w:space="0" w:color="auto"/>
                                                <w:left w:val="none" w:sz="0" w:space="0" w:color="auto"/>
                                                <w:bottom w:val="none" w:sz="0" w:space="0" w:color="auto"/>
                                                <w:right w:val="none" w:sz="0" w:space="0" w:color="auto"/>
                                              </w:divBdr>
                                              <w:divsChild>
                                                <w:div w:id="1164585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9106085">
                                  <w:marLeft w:val="0"/>
                                  <w:marRight w:val="0"/>
                                  <w:marTop w:val="0"/>
                                  <w:marBottom w:val="0"/>
                                  <w:divBdr>
                                    <w:top w:val="none" w:sz="0" w:space="0" w:color="auto"/>
                                    <w:left w:val="none" w:sz="0" w:space="0" w:color="auto"/>
                                    <w:bottom w:val="none" w:sz="0" w:space="0" w:color="auto"/>
                                    <w:right w:val="none" w:sz="0" w:space="0" w:color="auto"/>
                                  </w:divBdr>
                                  <w:divsChild>
                                    <w:div w:id="860750817">
                                      <w:marLeft w:val="15"/>
                                      <w:marRight w:val="15"/>
                                      <w:marTop w:val="15"/>
                                      <w:marBottom w:val="15"/>
                                      <w:divBdr>
                                        <w:top w:val="none" w:sz="0" w:space="0" w:color="auto"/>
                                        <w:left w:val="none" w:sz="0" w:space="0" w:color="auto"/>
                                        <w:bottom w:val="none" w:sz="0" w:space="0" w:color="auto"/>
                                        <w:right w:val="none" w:sz="0" w:space="0" w:color="auto"/>
                                      </w:divBdr>
                                      <w:divsChild>
                                        <w:div w:id="1725833970">
                                          <w:marLeft w:val="0"/>
                                          <w:marRight w:val="0"/>
                                          <w:marTop w:val="0"/>
                                          <w:marBottom w:val="0"/>
                                          <w:divBdr>
                                            <w:top w:val="none" w:sz="0" w:space="1" w:color="auto"/>
                                            <w:left w:val="none" w:sz="0" w:space="1" w:color="auto"/>
                                            <w:bottom w:val="none" w:sz="0" w:space="1" w:color="auto"/>
                                            <w:right w:val="none" w:sz="0" w:space="1" w:color="auto"/>
                                          </w:divBdr>
                                          <w:divsChild>
                                            <w:div w:id="1604190824">
                                              <w:marLeft w:val="0"/>
                                              <w:marRight w:val="0"/>
                                              <w:marTop w:val="0"/>
                                              <w:marBottom w:val="0"/>
                                              <w:divBdr>
                                                <w:top w:val="none" w:sz="0" w:space="0" w:color="auto"/>
                                                <w:left w:val="none" w:sz="0" w:space="0" w:color="auto"/>
                                                <w:bottom w:val="none" w:sz="0" w:space="0" w:color="auto"/>
                                                <w:right w:val="none" w:sz="0" w:space="0" w:color="auto"/>
                                              </w:divBdr>
                                              <w:divsChild>
                                                <w:div w:id="88371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6353193">
                                  <w:marLeft w:val="0"/>
                                  <w:marRight w:val="0"/>
                                  <w:marTop w:val="0"/>
                                  <w:marBottom w:val="0"/>
                                  <w:divBdr>
                                    <w:top w:val="none" w:sz="0" w:space="0" w:color="auto"/>
                                    <w:left w:val="none" w:sz="0" w:space="0" w:color="auto"/>
                                    <w:bottom w:val="none" w:sz="0" w:space="0" w:color="auto"/>
                                    <w:right w:val="none" w:sz="0" w:space="0" w:color="auto"/>
                                  </w:divBdr>
                                  <w:divsChild>
                                    <w:div w:id="1819421390">
                                      <w:marLeft w:val="15"/>
                                      <w:marRight w:val="15"/>
                                      <w:marTop w:val="15"/>
                                      <w:marBottom w:val="15"/>
                                      <w:divBdr>
                                        <w:top w:val="none" w:sz="0" w:space="0" w:color="auto"/>
                                        <w:left w:val="none" w:sz="0" w:space="0" w:color="auto"/>
                                        <w:bottom w:val="none" w:sz="0" w:space="0" w:color="auto"/>
                                        <w:right w:val="none" w:sz="0" w:space="0" w:color="auto"/>
                                      </w:divBdr>
                                      <w:divsChild>
                                        <w:div w:id="1533495087">
                                          <w:marLeft w:val="0"/>
                                          <w:marRight w:val="0"/>
                                          <w:marTop w:val="0"/>
                                          <w:marBottom w:val="0"/>
                                          <w:divBdr>
                                            <w:top w:val="none" w:sz="0" w:space="1" w:color="auto"/>
                                            <w:left w:val="none" w:sz="0" w:space="1" w:color="auto"/>
                                            <w:bottom w:val="none" w:sz="0" w:space="1" w:color="auto"/>
                                            <w:right w:val="none" w:sz="0" w:space="1" w:color="auto"/>
                                          </w:divBdr>
                                          <w:divsChild>
                                            <w:div w:id="1137456084">
                                              <w:marLeft w:val="0"/>
                                              <w:marRight w:val="0"/>
                                              <w:marTop w:val="0"/>
                                              <w:marBottom w:val="0"/>
                                              <w:divBdr>
                                                <w:top w:val="none" w:sz="0" w:space="0" w:color="auto"/>
                                                <w:left w:val="none" w:sz="0" w:space="0" w:color="auto"/>
                                                <w:bottom w:val="none" w:sz="0" w:space="0" w:color="auto"/>
                                                <w:right w:val="none" w:sz="0" w:space="0" w:color="auto"/>
                                              </w:divBdr>
                                              <w:divsChild>
                                                <w:div w:id="20594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9245072">
                                  <w:marLeft w:val="0"/>
                                  <w:marRight w:val="0"/>
                                  <w:marTop w:val="0"/>
                                  <w:marBottom w:val="0"/>
                                  <w:divBdr>
                                    <w:top w:val="none" w:sz="0" w:space="0" w:color="auto"/>
                                    <w:left w:val="none" w:sz="0" w:space="0" w:color="auto"/>
                                    <w:bottom w:val="none" w:sz="0" w:space="0" w:color="auto"/>
                                    <w:right w:val="none" w:sz="0" w:space="0" w:color="auto"/>
                                  </w:divBdr>
                                  <w:divsChild>
                                    <w:div w:id="1983463113">
                                      <w:marLeft w:val="15"/>
                                      <w:marRight w:val="15"/>
                                      <w:marTop w:val="15"/>
                                      <w:marBottom w:val="15"/>
                                      <w:divBdr>
                                        <w:top w:val="none" w:sz="0" w:space="0" w:color="auto"/>
                                        <w:left w:val="none" w:sz="0" w:space="0" w:color="auto"/>
                                        <w:bottom w:val="none" w:sz="0" w:space="0" w:color="auto"/>
                                        <w:right w:val="none" w:sz="0" w:space="0" w:color="auto"/>
                                      </w:divBdr>
                                      <w:divsChild>
                                        <w:div w:id="633407428">
                                          <w:marLeft w:val="0"/>
                                          <w:marRight w:val="0"/>
                                          <w:marTop w:val="0"/>
                                          <w:marBottom w:val="0"/>
                                          <w:divBdr>
                                            <w:top w:val="none" w:sz="0" w:space="1" w:color="auto"/>
                                            <w:left w:val="none" w:sz="0" w:space="1" w:color="auto"/>
                                            <w:bottom w:val="none" w:sz="0" w:space="1" w:color="auto"/>
                                            <w:right w:val="none" w:sz="0" w:space="1" w:color="auto"/>
                                          </w:divBdr>
                                          <w:divsChild>
                                            <w:div w:id="1096898580">
                                              <w:marLeft w:val="0"/>
                                              <w:marRight w:val="0"/>
                                              <w:marTop w:val="0"/>
                                              <w:marBottom w:val="0"/>
                                              <w:divBdr>
                                                <w:top w:val="none" w:sz="0" w:space="0" w:color="auto"/>
                                                <w:left w:val="none" w:sz="0" w:space="0" w:color="auto"/>
                                                <w:bottom w:val="none" w:sz="0" w:space="0" w:color="auto"/>
                                                <w:right w:val="none" w:sz="0" w:space="0" w:color="auto"/>
                                              </w:divBdr>
                                              <w:divsChild>
                                                <w:div w:id="161108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4349012">
                                  <w:marLeft w:val="0"/>
                                  <w:marRight w:val="0"/>
                                  <w:marTop w:val="0"/>
                                  <w:marBottom w:val="0"/>
                                  <w:divBdr>
                                    <w:top w:val="none" w:sz="0" w:space="0" w:color="auto"/>
                                    <w:left w:val="none" w:sz="0" w:space="0" w:color="auto"/>
                                    <w:bottom w:val="none" w:sz="0" w:space="0" w:color="auto"/>
                                    <w:right w:val="none" w:sz="0" w:space="0" w:color="auto"/>
                                  </w:divBdr>
                                  <w:divsChild>
                                    <w:div w:id="1226183238">
                                      <w:marLeft w:val="15"/>
                                      <w:marRight w:val="15"/>
                                      <w:marTop w:val="15"/>
                                      <w:marBottom w:val="15"/>
                                      <w:divBdr>
                                        <w:top w:val="none" w:sz="0" w:space="0" w:color="auto"/>
                                        <w:left w:val="none" w:sz="0" w:space="0" w:color="auto"/>
                                        <w:bottom w:val="none" w:sz="0" w:space="0" w:color="auto"/>
                                        <w:right w:val="none" w:sz="0" w:space="0" w:color="auto"/>
                                      </w:divBdr>
                                      <w:divsChild>
                                        <w:div w:id="1281035130">
                                          <w:marLeft w:val="0"/>
                                          <w:marRight w:val="0"/>
                                          <w:marTop w:val="0"/>
                                          <w:marBottom w:val="0"/>
                                          <w:divBdr>
                                            <w:top w:val="none" w:sz="0" w:space="1" w:color="auto"/>
                                            <w:left w:val="none" w:sz="0" w:space="1" w:color="auto"/>
                                            <w:bottom w:val="none" w:sz="0" w:space="1" w:color="auto"/>
                                            <w:right w:val="none" w:sz="0" w:space="1" w:color="auto"/>
                                          </w:divBdr>
                                          <w:divsChild>
                                            <w:div w:id="1110586727">
                                              <w:marLeft w:val="0"/>
                                              <w:marRight w:val="0"/>
                                              <w:marTop w:val="0"/>
                                              <w:marBottom w:val="0"/>
                                              <w:divBdr>
                                                <w:top w:val="none" w:sz="0" w:space="0" w:color="auto"/>
                                                <w:left w:val="none" w:sz="0" w:space="0" w:color="auto"/>
                                                <w:bottom w:val="none" w:sz="0" w:space="0" w:color="auto"/>
                                                <w:right w:val="none" w:sz="0" w:space="0" w:color="auto"/>
                                              </w:divBdr>
                                              <w:divsChild>
                                                <w:div w:id="854657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0831386">
                                  <w:marLeft w:val="0"/>
                                  <w:marRight w:val="0"/>
                                  <w:marTop w:val="0"/>
                                  <w:marBottom w:val="0"/>
                                  <w:divBdr>
                                    <w:top w:val="none" w:sz="0" w:space="0" w:color="auto"/>
                                    <w:left w:val="none" w:sz="0" w:space="0" w:color="auto"/>
                                    <w:bottom w:val="none" w:sz="0" w:space="0" w:color="auto"/>
                                    <w:right w:val="none" w:sz="0" w:space="0" w:color="auto"/>
                                  </w:divBdr>
                                  <w:divsChild>
                                    <w:div w:id="1128158438">
                                      <w:marLeft w:val="15"/>
                                      <w:marRight w:val="15"/>
                                      <w:marTop w:val="15"/>
                                      <w:marBottom w:val="15"/>
                                      <w:divBdr>
                                        <w:top w:val="none" w:sz="0" w:space="0" w:color="auto"/>
                                        <w:left w:val="none" w:sz="0" w:space="0" w:color="auto"/>
                                        <w:bottom w:val="none" w:sz="0" w:space="0" w:color="auto"/>
                                        <w:right w:val="none" w:sz="0" w:space="0" w:color="auto"/>
                                      </w:divBdr>
                                      <w:divsChild>
                                        <w:div w:id="1950577667">
                                          <w:marLeft w:val="0"/>
                                          <w:marRight w:val="0"/>
                                          <w:marTop w:val="0"/>
                                          <w:marBottom w:val="0"/>
                                          <w:divBdr>
                                            <w:top w:val="none" w:sz="0" w:space="1" w:color="auto"/>
                                            <w:left w:val="none" w:sz="0" w:space="1" w:color="auto"/>
                                            <w:bottom w:val="none" w:sz="0" w:space="1" w:color="auto"/>
                                            <w:right w:val="none" w:sz="0" w:space="1" w:color="auto"/>
                                          </w:divBdr>
                                          <w:divsChild>
                                            <w:div w:id="209540532">
                                              <w:marLeft w:val="0"/>
                                              <w:marRight w:val="0"/>
                                              <w:marTop w:val="0"/>
                                              <w:marBottom w:val="0"/>
                                              <w:divBdr>
                                                <w:top w:val="none" w:sz="0" w:space="0" w:color="auto"/>
                                                <w:left w:val="none" w:sz="0" w:space="0" w:color="auto"/>
                                                <w:bottom w:val="none" w:sz="0" w:space="0" w:color="auto"/>
                                                <w:right w:val="none" w:sz="0" w:space="0" w:color="auto"/>
                                              </w:divBdr>
                                              <w:divsChild>
                                                <w:div w:id="1763839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8835699">
                                  <w:marLeft w:val="0"/>
                                  <w:marRight w:val="0"/>
                                  <w:marTop w:val="0"/>
                                  <w:marBottom w:val="0"/>
                                  <w:divBdr>
                                    <w:top w:val="none" w:sz="0" w:space="0" w:color="auto"/>
                                    <w:left w:val="none" w:sz="0" w:space="0" w:color="auto"/>
                                    <w:bottom w:val="none" w:sz="0" w:space="0" w:color="auto"/>
                                    <w:right w:val="none" w:sz="0" w:space="0" w:color="auto"/>
                                  </w:divBdr>
                                  <w:divsChild>
                                    <w:div w:id="1584022515">
                                      <w:marLeft w:val="15"/>
                                      <w:marRight w:val="15"/>
                                      <w:marTop w:val="15"/>
                                      <w:marBottom w:val="15"/>
                                      <w:divBdr>
                                        <w:top w:val="none" w:sz="0" w:space="0" w:color="auto"/>
                                        <w:left w:val="none" w:sz="0" w:space="0" w:color="auto"/>
                                        <w:bottom w:val="none" w:sz="0" w:space="0" w:color="auto"/>
                                        <w:right w:val="none" w:sz="0" w:space="0" w:color="auto"/>
                                      </w:divBdr>
                                      <w:divsChild>
                                        <w:div w:id="818692650">
                                          <w:marLeft w:val="0"/>
                                          <w:marRight w:val="0"/>
                                          <w:marTop w:val="0"/>
                                          <w:marBottom w:val="0"/>
                                          <w:divBdr>
                                            <w:top w:val="none" w:sz="0" w:space="1" w:color="auto"/>
                                            <w:left w:val="none" w:sz="0" w:space="1" w:color="auto"/>
                                            <w:bottom w:val="none" w:sz="0" w:space="1" w:color="auto"/>
                                            <w:right w:val="none" w:sz="0" w:space="1" w:color="auto"/>
                                          </w:divBdr>
                                          <w:divsChild>
                                            <w:div w:id="629897829">
                                              <w:marLeft w:val="0"/>
                                              <w:marRight w:val="0"/>
                                              <w:marTop w:val="0"/>
                                              <w:marBottom w:val="0"/>
                                              <w:divBdr>
                                                <w:top w:val="none" w:sz="0" w:space="0" w:color="auto"/>
                                                <w:left w:val="none" w:sz="0" w:space="0" w:color="auto"/>
                                                <w:bottom w:val="none" w:sz="0" w:space="0" w:color="auto"/>
                                                <w:right w:val="none" w:sz="0" w:space="0" w:color="auto"/>
                                              </w:divBdr>
                                              <w:divsChild>
                                                <w:div w:id="324288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1301633">
                                  <w:marLeft w:val="0"/>
                                  <w:marRight w:val="0"/>
                                  <w:marTop w:val="0"/>
                                  <w:marBottom w:val="0"/>
                                  <w:divBdr>
                                    <w:top w:val="none" w:sz="0" w:space="0" w:color="auto"/>
                                    <w:left w:val="none" w:sz="0" w:space="0" w:color="auto"/>
                                    <w:bottom w:val="none" w:sz="0" w:space="0" w:color="auto"/>
                                    <w:right w:val="none" w:sz="0" w:space="0" w:color="auto"/>
                                  </w:divBdr>
                                  <w:divsChild>
                                    <w:div w:id="1159922212">
                                      <w:marLeft w:val="15"/>
                                      <w:marRight w:val="15"/>
                                      <w:marTop w:val="15"/>
                                      <w:marBottom w:val="15"/>
                                      <w:divBdr>
                                        <w:top w:val="none" w:sz="0" w:space="0" w:color="auto"/>
                                        <w:left w:val="none" w:sz="0" w:space="0" w:color="auto"/>
                                        <w:bottom w:val="none" w:sz="0" w:space="0" w:color="auto"/>
                                        <w:right w:val="none" w:sz="0" w:space="0" w:color="auto"/>
                                      </w:divBdr>
                                      <w:divsChild>
                                        <w:div w:id="1767922810">
                                          <w:marLeft w:val="0"/>
                                          <w:marRight w:val="0"/>
                                          <w:marTop w:val="0"/>
                                          <w:marBottom w:val="0"/>
                                          <w:divBdr>
                                            <w:top w:val="none" w:sz="0" w:space="1" w:color="auto"/>
                                            <w:left w:val="none" w:sz="0" w:space="1" w:color="auto"/>
                                            <w:bottom w:val="none" w:sz="0" w:space="1" w:color="auto"/>
                                            <w:right w:val="none" w:sz="0" w:space="1" w:color="auto"/>
                                          </w:divBdr>
                                          <w:divsChild>
                                            <w:div w:id="2012223265">
                                              <w:marLeft w:val="0"/>
                                              <w:marRight w:val="0"/>
                                              <w:marTop w:val="0"/>
                                              <w:marBottom w:val="0"/>
                                              <w:divBdr>
                                                <w:top w:val="none" w:sz="0" w:space="0" w:color="auto"/>
                                                <w:left w:val="none" w:sz="0" w:space="0" w:color="auto"/>
                                                <w:bottom w:val="none" w:sz="0" w:space="0" w:color="auto"/>
                                                <w:right w:val="none" w:sz="0" w:space="0" w:color="auto"/>
                                              </w:divBdr>
                                              <w:divsChild>
                                                <w:div w:id="951858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www.haremoshistoria.net/uploads/1/9/9/7/19978207/2837677_orig.png" TargetMode="External"/><Relationship Id="rId18" Type="http://schemas.openxmlformats.org/officeDocument/2006/relationships/image" Target="media/image9.png"/><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hyperlink" Target="http://www.haremoshistoria.net/uploads/1/9/9/7/19978207/2491443_orig.png" TargetMode="External"/><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hyperlink" Target="http://www.haremoshistoria.net/uploads/1/9/9/7/19978207/1627431_orig.png" TargetMode="External"/><Relationship Id="rId25" Type="http://schemas.openxmlformats.org/officeDocument/2006/relationships/hyperlink" Target="http://www.haremoshistoria.net/uploads/1/9/9/7/19978207/4927535_orig.png" TargetMode="External"/><Relationship Id="rId33"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8.png"/><Relationship Id="rId20" Type="http://schemas.openxmlformats.org/officeDocument/2006/relationships/image" Target="media/image10.png"/><Relationship Id="rId29" Type="http://schemas.openxmlformats.org/officeDocument/2006/relationships/hyperlink" Target="http://www.haremoshistoria.net/uploads/1/9/9/7/19978207/6380584_orig.png"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www.haremoshistoria.net/uploads/1/9/9/7/19978207/5963551_orig.png" TargetMode="External"/><Relationship Id="rId24" Type="http://schemas.openxmlformats.org/officeDocument/2006/relationships/image" Target="media/image12.png"/><Relationship Id="rId32" Type="http://schemas.openxmlformats.org/officeDocument/2006/relationships/image" Target="media/image16.png"/><Relationship Id="rId5" Type="http://schemas.openxmlformats.org/officeDocument/2006/relationships/hyperlink" Target="http://www.haremoshistoria.net/noticias/casas-samaniegopedro-samaniego" TargetMode="External"/><Relationship Id="rId15" Type="http://schemas.openxmlformats.org/officeDocument/2006/relationships/image" Target="media/image7.png"/><Relationship Id="rId23" Type="http://schemas.openxmlformats.org/officeDocument/2006/relationships/hyperlink" Target="http://www.haremoshistoria.net/uploads/1/9/9/7/19978207/7234313_orig.png" TargetMode="External"/><Relationship Id="rId28" Type="http://schemas.openxmlformats.org/officeDocument/2006/relationships/image" Target="media/image14.png"/><Relationship Id="rId10" Type="http://schemas.openxmlformats.org/officeDocument/2006/relationships/image" Target="media/image4.png"/><Relationship Id="rId19" Type="http://schemas.openxmlformats.org/officeDocument/2006/relationships/hyperlink" Target="http://www.haremoshistoria.net/uploads/1/9/9/7/19978207/8381457_orig.png" TargetMode="External"/><Relationship Id="rId31" Type="http://schemas.openxmlformats.org/officeDocument/2006/relationships/hyperlink" Target="http://www.haremoshistoria.net/uploads/1/9/9/7/19978207/5268121_orig.png" TargetMode="External"/><Relationship Id="rId4" Type="http://schemas.openxmlformats.org/officeDocument/2006/relationships/webSettings" Target="webSettings.xml"/><Relationship Id="rId9" Type="http://schemas.openxmlformats.org/officeDocument/2006/relationships/hyperlink" Target="http://www.haremoshistoria.net/uploads/1/9/9/7/19978207/1580870_orig.png" TargetMode="External"/><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hyperlink" Target="http://www.haremoshistoria.net/uploads/1/9/9/7/19978207/2465249_orig.png" TargetMode="External"/><Relationship Id="rId30" Type="http://schemas.openxmlformats.org/officeDocument/2006/relationships/image" Target="media/image1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11</Pages>
  <Words>544</Words>
  <Characters>2998</Characters>
  <Application>Microsoft Office Word</Application>
  <DocSecurity>0</DocSecurity>
  <Lines>24</Lines>
  <Paragraphs>7</Paragraphs>
  <ScaleCrop>false</ScaleCrop>
  <HeadingPairs>
    <vt:vector size="2" baseType="variant">
      <vt:variant>
        <vt:lpstr>Título</vt:lpstr>
      </vt:variant>
      <vt:variant>
        <vt:i4>1</vt:i4>
      </vt:variant>
    </vt:vector>
  </HeadingPairs>
  <TitlesOfParts>
    <vt:vector size="1" baseType="lpstr">
      <vt:lpstr/>
    </vt:vector>
  </TitlesOfParts>
  <Company>Windows uE</Company>
  <LinksUpToDate>false</LinksUpToDate>
  <CharactersWithSpaces>3535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WinuE</dc:creator>
  <cp:keywords/>
  <dc:description/>
  <cp:lastModifiedBy>WinuE</cp:lastModifiedBy>
  <cp:revision>1</cp:revision>
  <dcterms:created xsi:type="dcterms:W3CDTF">2014-10-19T23:19:00Z</dcterms:created>
  <dcterms:modified xsi:type="dcterms:W3CDTF">2014-10-19T23:22:00Z</dcterms:modified>
</cp:coreProperties>
</file>