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831" w:rsidRPr="00070831" w:rsidRDefault="00070831" w:rsidP="00070831">
      <w:pPr>
        <w:shd w:val="clear" w:color="auto" w:fill="FFFFFF"/>
        <w:spacing w:before="100" w:beforeAutospacing="1" w:after="100" w:afterAutospacing="1" w:line="240" w:lineRule="auto"/>
        <w:jc w:val="center"/>
        <w:outlineLvl w:val="0"/>
        <w:rPr>
          <w:rFonts w:ascii="Georgia" w:eastAsia="Times New Roman" w:hAnsi="Georgia" w:cs="Times New Roman"/>
          <w:kern w:val="36"/>
          <w:sz w:val="38"/>
          <w:szCs w:val="38"/>
          <w:lang w:eastAsia="es-AR"/>
        </w:rPr>
      </w:pPr>
      <w:bookmarkStart w:id="0" w:name="_GoBack"/>
      <w:bookmarkEnd w:id="0"/>
      <w:r w:rsidRPr="00070831">
        <w:rPr>
          <w:rFonts w:ascii="Georgia" w:eastAsia="Times New Roman" w:hAnsi="Georgia" w:cs="Times New Roman"/>
          <w:kern w:val="36"/>
          <w:sz w:val="38"/>
          <w:szCs w:val="38"/>
          <w:lang w:eastAsia="es-AR"/>
        </w:rPr>
        <w:t xml:space="preserve">Darwin entre las máquinas </w:t>
      </w:r>
    </w:p>
    <w:p w:rsidR="00070831" w:rsidRPr="00070831" w:rsidRDefault="00070831" w:rsidP="00070831">
      <w:pPr>
        <w:shd w:val="clear" w:color="auto" w:fill="FFFFFF"/>
        <w:spacing w:before="100" w:beforeAutospacing="1" w:after="100" w:afterAutospacing="1" w:line="240" w:lineRule="auto"/>
        <w:rPr>
          <w:ins w:id="1" w:author="Unknown"/>
          <w:rFonts w:ascii="Times New Roman" w:eastAsia="Times New Roman" w:hAnsi="Times New Roman" w:cs="Times New Roman"/>
          <w:sz w:val="24"/>
          <w:szCs w:val="24"/>
          <w:lang w:eastAsia="es-AR"/>
        </w:rPr>
      </w:pPr>
      <w:ins w:id="2" w:author="Unknown">
        <w:r w:rsidRPr="00070831">
          <w:rPr>
            <w:rFonts w:ascii="Times New Roman" w:eastAsia="Times New Roman" w:hAnsi="Times New Roman" w:cs="Times New Roman"/>
            <w:sz w:val="24"/>
            <w:szCs w:val="24"/>
            <w:lang w:eastAsia="es-AR"/>
          </w:rPr>
          <w:t>"</w:t>
        </w:r>
        <w:r w:rsidRPr="00070831">
          <w:rPr>
            <w:rFonts w:ascii="Times New Roman" w:eastAsia="Times New Roman" w:hAnsi="Times New Roman" w:cs="Times New Roman"/>
            <w:b/>
            <w:bCs/>
            <w:sz w:val="24"/>
            <w:szCs w:val="24"/>
            <w:lang w:eastAsia="es-AR"/>
          </w:rPr>
          <w:t>Darwin entre las Máquinas</w:t>
        </w:r>
        <w:r w:rsidRPr="00070831">
          <w:rPr>
            <w:rFonts w:ascii="Times New Roman" w:eastAsia="Times New Roman" w:hAnsi="Times New Roman" w:cs="Times New Roman"/>
            <w:sz w:val="24"/>
            <w:szCs w:val="24"/>
            <w:lang w:eastAsia="es-AR"/>
          </w:rPr>
          <w:t xml:space="preserve">" apareció como el título de un artículo publicado en 'el 'periódico </w:t>
        </w:r>
        <w:proofErr w:type="spellStart"/>
        <w:r w:rsidRPr="00070831">
          <w:rPr>
            <w:rFonts w:ascii="Times New Roman" w:eastAsia="Times New Roman" w:hAnsi="Times New Roman" w:cs="Times New Roman"/>
            <w:sz w:val="24"/>
            <w:szCs w:val="24"/>
            <w:lang w:eastAsia="es-AR"/>
          </w:rPr>
          <w:t>The</w:t>
        </w:r>
        <w:proofErr w:type="spellEnd"/>
        <w:r w:rsidRPr="00070831">
          <w:rPr>
            <w:rFonts w:ascii="Times New Roman" w:eastAsia="Times New Roman" w:hAnsi="Times New Roman" w:cs="Times New Roman"/>
            <w:sz w:val="24"/>
            <w:szCs w:val="24"/>
            <w:lang w:eastAsia="es-AR"/>
          </w:rPr>
          <w:t xml:space="preserve"> </w:t>
        </w:r>
        <w:proofErr w:type="spellStart"/>
        <w:r w:rsidRPr="00070831">
          <w:rPr>
            <w:rFonts w:ascii="Times New Roman" w:eastAsia="Times New Roman" w:hAnsi="Times New Roman" w:cs="Times New Roman"/>
            <w:sz w:val="24"/>
            <w:szCs w:val="24"/>
            <w:lang w:eastAsia="es-AR"/>
          </w:rPr>
          <w:t>Press</w:t>
        </w:r>
        <w:proofErr w:type="spellEnd"/>
        <w:r w:rsidRPr="00070831">
          <w:rPr>
            <w:rFonts w:ascii="Times New Roman" w:eastAsia="Times New Roman" w:hAnsi="Times New Roman" w:cs="Times New Roman"/>
            <w:sz w:val="24"/>
            <w:szCs w:val="24"/>
            <w:lang w:eastAsia="es-AR"/>
          </w:rPr>
          <w:t xml:space="preserve">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"http://es.knowledger.de/0251089/LaPrensa"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La prensa</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xml:space="preserve">) </w:t>
        </w:r>
        <w:r w:rsidRPr="00070831">
          <w:rPr>
            <w:rFonts w:ascii="Times New Roman" w:eastAsia="Times New Roman" w:hAnsi="Times New Roman" w:cs="Times New Roman"/>
            <w:i/>
            <w:iCs/>
            <w:sz w:val="24"/>
            <w:szCs w:val="24"/>
            <w:lang w:eastAsia="es-AR"/>
          </w:rPr>
          <w:t xml:space="preserve">el 13 de junio de 1863 en </w:t>
        </w:r>
        <w:proofErr w:type="spellStart"/>
        <w:r w:rsidRPr="00070831">
          <w:rPr>
            <w:rFonts w:ascii="Times New Roman" w:eastAsia="Times New Roman" w:hAnsi="Times New Roman" w:cs="Times New Roman"/>
            <w:i/>
            <w:iCs/>
            <w:sz w:val="24"/>
            <w:szCs w:val="24"/>
            <w:lang w:eastAsia="es-AR"/>
          </w:rPr>
          <w:t>Christchurch</w:t>
        </w:r>
        <w:proofErr w:type="spellEnd"/>
        <w:r w:rsidRPr="00070831">
          <w:rPr>
            <w:rFonts w:ascii="Times New Roman" w:eastAsia="Times New Roman" w:hAnsi="Times New Roman" w:cs="Times New Roman"/>
            <w:i/>
            <w:iCs/>
            <w:sz w:val="24"/>
            <w:szCs w:val="24"/>
            <w:lang w:eastAsia="es-AR"/>
          </w:rPr>
          <w:t xml:space="preserve"> (</w:t>
        </w:r>
        <w:proofErr w:type="spellStart"/>
        <w:r w:rsidRPr="00070831">
          <w:rPr>
            <w:rFonts w:ascii="Times New Roman" w:eastAsia="Times New Roman" w:hAnsi="Times New Roman" w:cs="Times New Roman"/>
            <w:i/>
            <w:iCs/>
            <w:sz w:val="24"/>
            <w:szCs w:val="24"/>
            <w:lang w:eastAsia="es-AR"/>
          </w:rPr>
          <w:fldChar w:fldCharType="begin"/>
        </w:r>
        <w:r w:rsidRPr="00070831">
          <w:rPr>
            <w:rFonts w:ascii="Times New Roman" w:eastAsia="Times New Roman" w:hAnsi="Times New Roman" w:cs="Times New Roman"/>
            <w:i/>
            <w:iCs/>
            <w:sz w:val="24"/>
            <w:szCs w:val="24"/>
            <w:lang w:eastAsia="es-AR"/>
          </w:rPr>
          <w:instrText xml:space="preserve"> HYPERLINK "http://es.knowledger.de/0011127/Christchurch" </w:instrText>
        </w:r>
        <w:r w:rsidRPr="00070831">
          <w:rPr>
            <w:rFonts w:ascii="Times New Roman" w:eastAsia="Times New Roman" w:hAnsi="Times New Roman" w:cs="Times New Roman"/>
            <w:i/>
            <w:iCs/>
            <w:sz w:val="24"/>
            <w:szCs w:val="24"/>
            <w:lang w:eastAsia="es-AR"/>
          </w:rPr>
          <w:fldChar w:fldCharType="separate"/>
        </w:r>
        <w:r w:rsidRPr="00070831">
          <w:rPr>
            <w:rFonts w:ascii="Times New Roman" w:eastAsia="Times New Roman" w:hAnsi="Times New Roman" w:cs="Times New Roman"/>
            <w:i/>
            <w:iCs/>
            <w:color w:val="0000FF"/>
            <w:sz w:val="24"/>
            <w:szCs w:val="24"/>
            <w:lang w:eastAsia="es-AR"/>
          </w:rPr>
          <w:t>Christchurch</w:t>
        </w:r>
        <w:proofErr w:type="spellEnd"/>
        <w:r w:rsidRPr="00070831">
          <w:rPr>
            <w:rFonts w:ascii="Times New Roman" w:eastAsia="Times New Roman" w:hAnsi="Times New Roman" w:cs="Times New Roman"/>
            <w:i/>
            <w:iCs/>
            <w:sz w:val="24"/>
            <w:szCs w:val="24"/>
            <w:lang w:eastAsia="es-AR"/>
          </w:rPr>
          <w:fldChar w:fldCharType="end"/>
        </w:r>
        <w:r w:rsidRPr="00070831">
          <w:rPr>
            <w:rFonts w:ascii="Times New Roman" w:eastAsia="Times New Roman" w:hAnsi="Times New Roman" w:cs="Times New Roman"/>
            <w:i/>
            <w:iCs/>
            <w:sz w:val="24"/>
            <w:szCs w:val="24"/>
            <w:lang w:eastAsia="es-AR"/>
          </w:rPr>
          <w:t>), Nueva Zelanda (</w:t>
        </w:r>
        <w:r w:rsidRPr="00070831">
          <w:rPr>
            <w:rFonts w:ascii="Times New Roman" w:eastAsia="Times New Roman" w:hAnsi="Times New Roman" w:cs="Times New Roman"/>
            <w:i/>
            <w:iCs/>
            <w:sz w:val="24"/>
            <w:szCs w:val="24"/>
            <w:lang w:eastAsia="es-AR"/>
          </w:rPr>
          <w:fldChar w:fldCharType="begin"/>
        </w:r>
        <w:r w:rsidRPr="00070831">
          <w:rPr>
            <w:rFonts w:ascii="Times New Roman" w:eastAsia="Times New Roman" w:hAnsi="Times New Roman" w:cs="Times New Roman"/>
            <w:i/>
            <w:iCs/>
            <w:sz w:val="24"/>
            <w:szCs w:val="24"/>
            <w:lang w:eastAsia="es-AR"/>
          </w:rPr>
          <w:instrText xml:space="preserve"> HYPERLINK "http://es.knowledger.de/0001204/NuevaZelanda" </w:instrText>
        </w:r>
        <w:r w:rsidRPr="00070831">
          <w:rPr>
            <w:rFonts w:ascii="Times New Roman" w:eastAsia="Times New Roman" w:hAnsi="Times New Roman" w:cs="Times New Roman"/>
            <w:i/>
            <w:iCs/>
            <w:sz w:val="24"/>
            <w:szCs w:val="24"/>
            <w:lang w:eastAsia="es-AR"/>
          </w:rPr>
          <w:fldChar w:fldCharType="separate"/>
        </w:r>
        <w:r w:rsidRPr="00070831">
          <w:rPr>
            <w:rFonts w:ascii="Times New Roman" w:eastAsia="Times New Roman" w:hAnsi="Times New Roman" w:cs="Times New Roman"/>
            <w:i/>
            <w:iCs/>
            <w:color w:val="0000FF"/>
            <w:sz w:val="24"/>
            <w:szCs w:val="24"/>
            <w:lang w:eastAsia="es-AR"/>
          </w:rPr>
          <w:t>Nueva Zelanda</w:t>
        </w:r>
        <w:r w:rsidRPr="00070831">
          <w:rPr>
            <w:rFonts w:ascii="Times New Roman" w:eastAsia="Times New Roman" w:hAnsi="Times New Roman" w:cs="Times New Roman"/>
            <w:i/>
            <w:iCs/>
            <w:sz w:val="24"/>
            <w:szCs w:val="24"/>
            <w:lang w:eastAsia="es-AR"/>
          </w:rPr>
          <w:fldChar w:fldCharType="end"/>
        </w:r>
        <w:r w:rsidRPr="00070831">
          <w:rPr>
            <w:rFonts w:ascii="Times New Roman" w:eastAsia="Times New Roman" w:hAnsi="Times New Roman" w:cs="Times New Roman"/>
            <w:i/>
            <w:iCs/>
            <w:sz w:val="24"/>
            <w:szCs w:val="24"/>
            <w:lang w:eastAsia="es-AR"/>
          </w:rPr>
          <w:t>). Escrito por Samuel Butler (</w:t>
        </w:r>
        <w:r w:rsidRPr="00070831">
          <w:rPr>
            <w:rFonts w:ascii="Times New Roman" w:eastAsia="Times New Roman" w:hAnsi="Times New Roman" w:cs="Times New Roman"/>
            <w:i/>
            <w:iCs/>
            <w:sz w:val="24"/>
            <w:szCs w:val="24"/>
            <w:lang w:eastAsia="es-AR"/>
          </w:rPr>
          <w:fldChar w:fldCharType="begin"/>
        </w:r>
        <w:r w:rsidRPr="00070831">
          <w:rPr>
            <w:rFonts w:ascii="Times New Roman" w:eastAsia="Times New Roman" w:hAnsi="Times New Roman" w:cs="Times New Roman"/>
            <w:i/>
            <w:iCs/>
            <w:sz w:val="24"/>
            <w:szCs w:val="24"/>
            <w:lang w:eastAsia="es-AR"/>
          </w:rPr>
          <w:instrText xml:space="preserve"> HYPERLINK "http://es.knowledger.de/0004080/SamuelButler%28novelista%29" </w:instrText>
        </w:r>
        <w:r w:rsidRPr="00070831">
          <w:rPr>
            <w:rFonts w:ascii="Times New Roman" w:eastAsia="Times New Roman" w:hAnsi="Times New Roman" w:cs="Times New Roman"/>
            <w:i/>
            <w:iCs/>
            <w:sz w:val="24"/>
            <w:szCs w:val="24"/>
            <w:lang w:eastAsia="es-AR"/>
          </w:rPr>
          <w:fldChar w:fldCharType="separate"/>
        </w:r>
        <w:r w:rsidRPr="00070831">
          <w:rPr>
            <w:rFonts w:ascii="Times New Roman" w:eastAsia="Times New Roman" w:hAnsi="Times New Roman" w:cs="Times New Roman"/>
            <w:i/>
            <w:iCs/>
            <w:color w:val="0000FF"/>
            <w:sz w:val="24"/>
            <w:szCs w:val="24"/>
            <w:lang w:eastAsia="es-AR"/>
          </w:rPr>
          <w:t>Samuel Butler (novelista)</w:t>
        </w:r>
        <w:r w:rsidRPr="00070831">
          <w:rPr>
            <w:rFonts w:ascii="Times New Roman" w:eastAsia="Times New Roman" w:hAnsi="Times New Roman" w:cs="Times New Roman"/>
            <w:i/>
            <w:iCs/>
            <w:sz w:val="24"/>
            <w:szCs w:val="24"/>
            <w:lang w:eastAsia="es-AR"/>
          </w:rPr>
          <w:fldChar w:fldCharType="end"/>
        </w:r>
        <w:r w:rsidRPr="00070831">
          <w:rPr>
            <w:rFonts w:ascii="Times New Roman" w:eastAsia="Times New Roman" w:hAnsi="Times New Roman" w:cs="Times New Roman"/>
            <w:i/>
            <w:iCs/>
            <w:sz w:val="24"/>
            <w:szCs w:val="24"/>
            <w:lang w:eastAsia="es-AR"/>
          </w:rPr>
          <w:t xml:space="preserve">) pero </w:t>
        </w:r>
        <w:proofErr w:type="spellStart"/>
        <w:r w:rsidRPr="00070831">
          <w:rPr>
            <w:rFonts w:ascii="Times New Roman" w:eastAsia="Times New Roman" w:hAnsi="Times New Roman" w:cs="Times New Roman"/>
            <w:i/>
            <w:iCs/>
            <w:sz w:val="24"/>
            <w:szCs w:val="24"/>
            <w:lang w:eastAsia="es-AR"/>
          </w:rPr>
          <w:t>Cellarius</w:t>
        </w:r>
        <w:proofErr w:type="spellEnd"/>
        <w:r w:rsidRPr="00070831">
          <w:rPr>
            <w:rFonts w:ascii="Times New Roman" w:eastAsia="Times New Roman" w:hAnsi="Times New Roman" w:cs="Times New Roman"/>
            <w:i/>
            <w:iCs/>
            <w:sz w:val="24"/>
            <w:szCs w:val="24"/>
            <w:lang w:eastAsia="es-AR"/>
          </w:rPr>
          <w:t xml:space="preserve"> firmado (</w:t>
        </w:r>
        <w:proofErr w:type="spellStart"/>
        <w:r w:rsidRPr="00070831">
          <w:rPr>
            <w:rFonts w:ascii="Times New Roman" w:eastAsia="Times New Roman" w:hAnsi="Times New Roman" w:cs="Times New Roman"/>
            <w:i/>
            <w:iCs/>
            <w:sz w:val="24"/>
            <w:szCs w:val="24"/>
            <w:lang w:eastAsia="es-AR"/>
          </w:rPr>
          <w:fldChar w:fldCharType="begin"/>
        </w:r>
        <w:r w:rsidRPr="00070831">
          <w:rPr>
            <w:rFonts w:ascii="Times New Roman" w:eastAsia="Times New Roman" w:hAnsi="Times New Roman" w:cs="Times New Roman"/>
            <w:i/>
            <w:iCs/>
            <w:sz w:val="24"/>
            <w:szCs w:val="24"/>
            <w:lang w:eastAsia="es-AR"/>
          </w:rPr>
          <w:instrText xml:space="preserve"> HYPERLINK "http://es.knowledger.de/3577029/Cellarius" </w:instrText>
        </w:r>
        <w:r w:rsidRPr="00070831">
          <w:rPr>
            <w:rFonts w:ascii="Times New Roman" w:eastAsia="Times New Roman" w:hAnsi="Times New Roman" w:cs="Times New Roman"/>
            <w:i/>
            <w:iCs/>
            <w:sz w:val="24"/>
            <w:szCs w:val="24"/>
            <w:lang w:eastAsia="es-AR"/>
          </w:rPr>
          <w:fldChar w:fldCharType="separate"/>
        </w:r>
        <w:r w:rsidRPr="00070831">
          <w:rPr>
            <w:rFonts w:ascii="Times New Roman" w:eastAsia="Times New Roman" w:hAnsi="Times New Roman" w:cs="Times New Roman"/>
            <w:i/>
            <w:iCs/>
            <w:color w:val="0000FF"/>
            <w:sz w:val="24"/>
            <w:szCs w:val="24"/>
            <w:lang w:eastAsia="es-AR"/>
          </w:rPr>
          <w:t>Cellarius</w:t>
        </w:r>
        <w:proofErr w:type="spellEnd"/>
        <w:r w:rsidRPr="00070831">
          <w:rPr>
            <w:rFonts w:ascii="Times New Roman" w:eastAsia="Times New Roman" w:hAnsi="Times New Roman" w:cs="Times New Roman"/>
            <w:i/>
            <w:iCs/>
            <w:sz w:val="24"/>
            <w:szCs w:val="24"/>
            <w:lang w:eastAsia="es-AR"/>
          </w:rPr>
          <w:fldChar w:fldCharType="end"/>
        </w:r>
        <w:r w:rsidRPr="00070831">
          <w:rPr>
            <w:rFonts w:ascii="Times New Roman" w:eastAsia="Times New Roman" w:hAnsi="Times New Roman" w:cs="Times New Roman"/>
            <w:i/>
            <w:iCs/>
            <w:sz w:val="24"/>
            <w:szCs w:val="24"/>
            <w:lang w:eastAsia="es-AR"/>
          </w:rPr>
          <w:t>), el artículo levantó la posibilidad que las máquinas fueran una especie de "vida mecánica" sufrimiento de la evolución constante (</w:t>
        </w:r>
        <w:r w:rsidRPr="00070831">
          <w:rPr>
            <w:rFonts w:ascii="Times New Roman" w:eastAsia="Times New Roman" w:hAnsi="Times New Roman" w:cs="Times New Roman"/>
            <w:i/>
            <w:iCs/>
            <w:sz w:val="24"/>
            <w:szCs w:val="24"/>
            <w:lang w:eastAsia="es-AR"/>
          </w:rPr>
          <w:fldChar w:fldCharType="begin"/>
        </w:r>
        <w:r w:rsidRPr="00070831">
          <w:rPr>
            <w:rFonts w:ascii="Times New Roman" w:eastAsia="Times New Roman" w:hAnsi="Times New Roman" w:cs="Times New Roman"/>
            <w:i/>
            <w:iCs/>
            <w:sz w:val="24"/>
            <w:szCs w:val="24"/>
            <w:lang w:eastAsia="es-AR"/>
          </w:rPr>
          <w:instrText xml:space="preserve"> HYPERLINK "http://es.knowledger.de/0677343/Evolucion" </w:instrText>
        </w:r>
        <w:r w:rsidRPr="00070831">
          <w:rPr>
            <w:rFonts w:ascii="Times New Roman" w:eastAsia="Times New Roman" w:hAnsi="Times New Roman" w:cs="Times New Roman"/>
            <w:i/>
            <w:iCs/>
            <w:sz w:val="24"/>
            <w:szCs w:val="24"/>
            <w:lang w:eastAsia="es-AR"/>
          </w:rPr>
          <w:fldChar w:fldCharType="separate"/>
        </w:r>
        <w:r w:rsidRPr="00070831">
          <w:rPr>
            <w:rFonts w:ascii="Times New Roman" w:eastAsia="Times New Roman" w:hAnsi="Times New Roman" w:cs="Times New Roman"/>
            <w:i/>
            <w:iCs/>
            <w:color w:val="0000FF"/>
            <w:sz w:val="24"/>
            <w:szCs w:val="24"/>
            <w:lang w:eastAsia="es-AR"/>
          </w:rPr>
          <w:t>evolución</w:t>
        </w:r>
        <w:r w:rsidRPr="00070831">
          <w:rPr>
            <w:rFonts w:ascii="Times New Roman" w:eastAsia="Times New Roman" w:hAnsi="Times New Roman" w:cs="Times New Roman"/>
            <w:i/>
            <w:iCs/>
            <w:sz w:val="24"/>
            <w:szCs w:val="24"/>
            <w:lang w:eastAsia="es-AR"/>
          </w:rPr>
          <w:fldChar w:fldCharType="end"/>
        </w:r>
        <w:r w:rsidRPr="00070831">
          <w:rPr>
            <w:rFonts w:ascii="Times New Roman" w:eastAsia="Times New Roman" w:hAnsi="Times New Roman" w:cs="Times New Roman"/>
            <w:i/>
            <w:iCs/>
            <w:sz w:val="24"/>
            <w:szCs w:val="24"/>
            <w:lang w:eastAsia="es-AR"/>
          </w:rPr>
          <w:t xml:space="preserve">), y que finalmente las máquinas podrían suplantar a la gente como las especies dominantes: </w:t>
        </w:r>
      </w:ins>
    </w:p>
    <w:p w:rsidR="00070831" w:rsidRPr="00070831" w:rsidRDefault="00070831" w:rsidP="00070831">
      <w:pPr>
        <w:shd w:val="clear" w:color="auto" w:fill="FFFFFF"/>
        <w:spacing w:before="100" w:beforeAutospacing="1" w:after="100" w:afterAutospacing="1" w:line="240" w:lineRule="auto"/>
        <w:rPr>
          <w:ins w:id="3" w:author="Unknown"/>
          <w:rFonts w:ascii="Times New Roman" w:eastAsia="Times New Roman" w:hAnsi="Times New Roman" w:cs="Times New Roman"/>
          <w:sz w:val="24"/>
          <w:szCs w:val="24"/>
          <w:lang w:eastAsia="es-AR"/>
        </w:rPr>
      </w:pPr>
      <w:ins w:id="4" w:author="Unknown">
        <w:r w:rsidRPr="00070831">
          <w:rPr>
            <w:rFonts w:ascii="Times New Roman" w:eastAsia="Times New Roman" w:hAnsi="Times New Roman" w:cs="Times New Roman"/>
            <w:sz w:val="24"/>
            <w:szCs w:val="24"/>
            <w:lang w:eastAsia="es-AR"/>
          </w:rPr>
          <w:t xml:space="preserve">El artículo terminó impulsando que "la guerra a la muerte se debiera proclamar al instante contra ellos. Cada máquina de cada clase debería ser destruida por el admirador de sus especies. Deje allí no ser ningunas excepciones hechas, ningún cuarto mostrado; </w:t>
        </w:r>
        <w:proofErr w:type="gramStart"/>
        <w:r w:rsidRPr="00070831">
          <w:rPr>
            <w:rFonts w:ascii="Times New Roman" w:eastAsia="Times New Roman" w:hAnsi="Times New Roman" w:cs="Times New Roman"/>
            <w:sz w:val="24"/>
            <w:szCs w:val="24"/>
            <w:lang w:eastAsia="es-AR"/>
          </w:rPr>
          <w:t>inmediatamente</w:t>
        </w:r>
        <w:proofErr w:type="gramEnd"/>
        <w:r w:rsidRPr="00070831">
          <w:rPr>
            <w:rFonts w:ascii="Times New Roman" w:eastAsia="Times New Roman" w:hAnsi="Times New Roman" w:cs="Times New Roman"/>
            <w:sz w:val="24"/>
            <w:szCs w:val="24"/>
            <w:lang w:eastAsia="es-AR"/>
          </w:rPr>
          <w:t xml:space="preserve"> vamos a volver a la condición primitiva de la raza." Este artículo, junto con escrituras posteriores por Butler en "la evolución de la máquina", era probablemente en gran parte satírico en la intención, aunque pueda haber usado estas escrituras imaginarias para explorar algunas verdaderas cuestiones filosóficas como la pregunta de si la vida biológica y la evolución se pueden explicar en el puramente mecánico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"http://es.knowledger.de/1190397/Mecanismo%28filosofia%29"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Mecanismo (filosofía)</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términos (ver la discusión al final de 'Libro de las Máquinas' sección abajo).</w:t>
        </w:r>
      </w:ins>
    </w:p>
    <w:p w:rsidR="00070831" w:rsidRPr="00070831" w:rsidRDefault="00070831" w:rsidP="00070831">
      <w:pPr>
        <w:shd w:val="clear" w:color="auto" w:fill="FFFFFF"/>
        <w:spacing w:before="75" w:after="75" w:line="240" w:lineRule="auto"/>
        <w:ind w:right="225"/>
        <w:outlineLvl w:val="1"/>
        <w:rPr>
          <w:ins w:id="5" w:author="Unknown"/>
          <w:rFonts w:ascii="Times New Roman" w:eastAsia="Times New Roman" w:hAnsi="Times New Roman" w:cs="Times New Roman"/>
          <w:b/>
          <w:bCs/>
          <w:sz w:val="35"/>
          <w:szCs w:val="35"/>
          <w:lang w:eastAsia="es-AR"/>
        </w:rPr>
      </w:pPr>
      <w:ins w:id="6" w:author="Unknown">
        <w:r w:rsidRPr="00070831">
          <w:rPr>
            <w:rFonts w:ascii="Times New Roman" w:eastAsia="Times New Roman" w:hAnsi="Times New Roman" w:cs="Times New Roman"/>
            <w:b/>
            <w:bCs/>
            <w:i/>
            <w:iCs/>
            <w:sz w:val="35"/>
            <w:szCs w:val="35"/>
            <w:lang w:eastAsia="es-AR"/>
          </w:rPr>
          <w:t>Libro de las Máquinas</w:t>
        </w:r>
        <w:r w:rsidRPr="00070831">
          <w:rPr>
            <w:rFonts w:ascii="Times New Roman" w:eastAsia="Times New Roman" w:hAnsi="Times New Roman" w:cs="Times New Roman"/>
            <w:b/>
            <w:bCs/>
            <w:sz w:val="35"/>
            <w:szCs w:val="35"/>
            <w:lang w:eastAsia="es-AR"/>
          </w:rPr>
          <w:t xml:space="preserve"> </w:t>
        </w:r>
      </w:ins>
    </w:p>
    <w:p w:rsidR="00070831" w:rsidRPr="00070831" w:rsidRDefault="00070831" w:rsidP="00070831">
      <w:pPr>
        <w:shd w:val="clear" w:color="auto" w:fill="FFFFFF"/>
        <w:spacing w:before="100" w:beforeAutospacing="1" w:after="100" w:afterAutospacing="1" w:line="240" w:lineRule="auto"/>
        <w:rPr>
          <w:ins w:id="7" w:author="Unknown"/>
          <w:rFonts w:ascii="Times New Roman" w:eastAsia="Times New Roman" w:hAnsi="Times New Roman" w:cs="Times New Roman"/>
          <w:sz w:val="24"/>
          <w:szCs w:val="24"/>
          <w:lang w:eastAsia="es-AR"/>
        </w:rPr>
      </w:pPr>
      <w:ins w:id="8" w:author="Unknown">
        <w:r w:rsidRPr="00070831">
          <w:rPr>
            <w:rFonts w:ascii="Times New Roman" w:eastAsia="Times New Roman" w:hAnsi="Times New Roman" w:cs="Times New Roman"/>
            <w:sz w:val="24"/>
            <w:szCs w:val="24"/>
            <w:lang w:eastAsia="es-AR"/>
          </w:rPr>
          <w:t xml:space="preserve">Butler desarrolló esto y artículos subsecuentes en </w:t>
        </w:r>
        <w:r w:rsidRPr="00070831">
          <w:rPr>
            <w:rFonts w:ascii="Times New Roman" w:eastAsia="Times New Roman" w:hAnsi="Times New Roman" w:cs="Times New Roman"/>
            <w:i/>
            <w:iCs/>
            <w:sz w:val="24"/>
            <w:szCs w:val="24"/>
            <w:lang w:eastAsia="es-AR"/>
          </w:rPr>
          <w:t>El Libro de las Máquinas</w:t>
        </w:r>
        <w:r w:rsidRPr="00070831">
          <w:rPr>
            <w:rFonts w:ascii="Times New Roman" w:eastAsia="Times New Roman" w:hAnsi="Times New Roman" w:cs="Times New Roman"/>
            <w:sz w:val="24"/>
            <w:szCs w:val="24"/>
            <w:lang w:eastAsia="es-AR"/>
          </w:rPr>
          <w:t xml:space="preserve">, tres capítulos de </w:t>
        </w:r>
        <w:proofErr w:type="spellStart"/>
        <w:r w:rsidRPr="00070831">
          <w:rPr>
            <w:rFonts w:ascii="Times New Roman" w:eastAsia="Times New Roman" w:hAnsi="Times New Roman" w:cs="Times New Roman"/>
            <w:i/>
            <w:iCs/>
            <w:sz w:val="24"/>
            <w:szCs w:val="24"/>
            <w:lang w:eastAsia="es-AR"/>
          </w:rPr>
          <w:t>Erewhon</w:t>
        </w:r>
        <w:proofErr w:type="spellEnd"/>
        <w:r w:rsidRPr="00070831">
          <w:rPr>
            <w:rFonts w:ascii="Times New Roman" w:eastAsia="Times New Roman" w:hAnsi="Times New Roman" w:cs="Times New Roman"/>
            <w:i/>
            <w:iCs/>
            <w:sz w:val="24"/>
            <w:szCs w:val="24"/>
            <w:lang w:eastAsia="es-AR"/>
          </w:rPr>
          <w:t xml:space="preserve"> (</w:t>
        </w:r>
        <w:proofErr w:type="spellStart"/>
        <w:r w:rsidRPr="00070831">
          <w:rPr>
            <w:rFonts w:ascii="Times New Roman" w:eastAsia="Times New Roman" w:hAnsi="Times New Roman" w:cs="Times New Roman"/>
            <w:i/>
            <w:iCs/>
            <w:sz w:val="24"/>
            <w:szCs w:val="24"/>
            <w:lang w:eastAsia="es-AR"/>
          </w:rPr>
          <w:fldChar w:fldCharType="begin"/>
        </w:r>
        <w:r w:rsidRPr="00070831">
          <w:rPr>
            <w:rFonts w:ascii="Times New Roman" w:eastAsia="Times New Roman" w:hAnsi="Times New Roman" w:cs="Times New Roman"/>
            <w:i/>
            <w:iCs/>
            <w:sz w:val="24"/>
            <w:szCs w:val="24"/>
            <w:lang w:eastAsia="es-AR"/>
          </w:rPr>
          <w:instrText xml:space="preserve"> HYPERLINK "http://es.knowledger.de/0251083/Erewhon" </w:instrText>
        </w:r>
        <w:r w:rsidRPr="00070831">
          <w:rPr>
            <w:rFonts w:ascii="Times New Roman" w:eastAsia="Times New Roman" w:hAnsi="Times New Roman" w:cs="Times New Roman"/>
            <w:i/>
            <w:iCs/>
            <w:sz w:val="24"/>
            <w:szCs w:val="24"/>
            <w:lang w:eastAsia="es-AR"/>
          </w:rPr>
          <w:fldChar w:fldCharType="separate"/>
        </w:r>
        <w:r w:rsidRPr="00070831">
          <w:rPr>
            <w:rFonts w:ascii="Times New Roman" w:eastAsia="Times New Roman" w:hAnsi="Times New Roman" w:cs="Times New Roman"/>
            <w:i/>
            <w:iCs/>
            <w:color w:val="0000FF"/>
            <w:sz w:val="24"/>
            <w:szCs w:val="24"/>
            <w:lang w:eastAsia="es-AR"/>
          </w:rPr>
          <w:t>Erewhon</w:t>
        </w:r>
        <w:proofErr w:type="spellEnd"/>
        <w:r w:rsidRPr="00070831">
          <w:rPr>
            <w:rFonts w:ascii="Times New Roman" w:eastAsia="Times New Roman" w:hAnsi="Times New Roman" w:cs="Times New Roman"/>
            <w:i/>
            <w:iCs/>
            <w:sz w:val="24"/>
            <w:szCs w:val="24"/>
            <w:lang w:eastAsia="es-AR"/>
          </w:rPr>
          <w:fldChar w:fldCharType="end"/>
        </w:r>
        <w:r w:rsidRPr="00070831">
          <w:rPr>
            <w:rFonts w:ascii="Times New Roman" w:eastAsia="Times New Roman" w:hAnsi="Times New Roman" w:cs="Times New Roman"/>
            <w:i/>
            <w:iCs/>
            <w:sz w:val="24"/>
            <w:szCs w:val="24"/>
            <w:lang w:eastAsia="es-AR"/>
          </w:rPr>
          <w:t>)</w:t>
        </w:r>
        <w:r w:rsidRPr="00070831">
          <w:rPr>
            <w:rFonts w:ascii="Times New Roman" w:eastAsia="Times New Roman" w:hAnsi="Times New Roman" w:cs="Times New Roman"/>
            <w:sz w:val="24"/>
            <w:szCs w:val="24"/>
            <w:lang w:eastAsia="es-AR"/>
          </w:rPr>
          <w:t xml:space="preserve">, publicado anónimamente en 1872. La sociedad </w:t>
        </w:r>
        <w:proofErr w:type="spellStart"/>
        <w:r w:rsidRPr="00070831">
          <w:rPr>
            <w:rFonts w:ascii="Times New Roman" w:eastAsia="Times New Roman" w:hAnsi="Times New Roman" w:cs="Times New Roman"/>
            <w:sz w:val="24"/>
            <w:szCs w:val="24"/>
            <w:lang w:eastAsia="es-AR"/>
          </w:rPr>
          <w:t>Erewhonian</w:t>
        </w:r>
        <w:proofErr w:type="spellEnd"/>
        <w:r w:rsidRPr="00070831">
          <w:rPr>
            <w:rFonts w:ascii="Times New Roman" w:eastAsia="Times New Roman" w:hAnsi="Times New Roman" w:cs="Times New Roman"/>
            <w:sz w:val="24"/>
            <w:szCs w:val="24"/>
            <w:lang w:eastAsia="es-AR"/>
          </w:rPr>
          <w:t xml:space="preserve"> prevista por Butler era la que </w:t>
        </w:r>
        <w:proofErr w:type="spellStart"/>
        <w:r w:rsidRPr="00070831">
          <w:rPr>
            <w:rFonts w:ascii="Times New Roman" w:eastAsia="Times New Roman" w:hAnsi="Times New Roman" w:cs="Times New Roman"/>
            <w:sz w:val="24"/>
            <w:szCs w:val="24"/>
            <w:lang w:eastAsia="es-AR"/>
          </w:rPr>
          <w:t>que</w:t>
        </w:r>
        <w:proofErr w:type="spellEnd"/>
        <w:r w:rsidRPr="00070831">
          <w:rPr>
            <w:rFonts w:ascii="Times New Roman" w:eastAsia="Times New Roman" w:hAnsi="Times New Roman" w:cs="Times New Roman"/>
            <w:sz w:val="24"/>
            <w:szCs w:val="24"/>
            <w:lang w:eastAsia="es-AR"/>
          </w:rPr>
          <w:t xml:space="preserve"> se había sometido hace mucho a una revolución en la cual la mayoría de las invenciones mecánicas se habían destruido, y el narrador de la historia encuentra un libro que detalla las razones de esta revolución, que traduce para el lector. En capítulo xxiii: el libro de las máquinas &lt;/envergadura&gt;, varias citas de este libro imaginario hablan de la posibilidad del conocimiento de la máquina:</w:t>
        </w:r>
      </w:ins>
    </w:p>
    <w:p w:rsidR="00070831" w:rsidRPr="00070831" w:rsidRDefault="00070831" w:rsidP="00070831">
      <w:pPr>
        <w:shd w:val="clear" w:color="auto" w:fill="FFFFFF"/>
        <w:spacing w:before="100" w:beforeAutospacing="1" w:after="100" w:afterAutospacing="1" w:line="240" w:lineRule="auto"/>
        <w:rPr>
          <w:ins w:id="9" w:author="Unknown"/>
          <w:rFonts w:ascii="Times New Roman" w:eastAsia="Times New Roman" w:hAnsi="Times New Roman" w:cs="Times New Roman"/>
          <w:sz w:val="24"/>
          <w:szCs w:val="24"/>
          <w:lang w:eastAsia="es-AR"/>
        </w:rPr>
      </w:pPr>
      <w:ins w:id="10" w:author="Unknown">
        <w:r w:rsidRPr="00070831">
          <w:rPr>
            <w:rFonts w:ascii="Times New Roman" w:eastAsia="Times New Roman" w:hAnsi="Times New Roman" w:cs="Times New Roman"/>
            <w:sz w:val="24"/>
            <w:szCs w:val="24"/>
            <w:lang w:eastAsia="es-AR"/>
          </w:rPr>
          <w:t>Más tarde, en, el libro imaginario también habla de la noción que las máquinas se pueden "reproducir" como organismos vivos:</w:t>
        </w:r>
      </w:ins>
    </w:p>
    <w:p w:rsidR="00070831" w:rsidRPr="00070831" w:rsidRDefault="00070831" w:rsidP="00070831">
      <w:pPr>
        <w:shd w:val="clear" w:color="auto" w:fill="FFFFFF"/>
        <w:spacing w:before="100" w:beforeAutospacing="1" w:after="100" w:afterAutospacing="1" w:line="240" w:lineRule="auto"/>
        <w:rPr>
          <w:ins w:id="11" w:author="Unknown"/>
          <w:rFonts w:ascii="Times New Roman" w:eastAsia="Times New Roman" w:hAnsi="Times New Roman" w:cs="Times New Roman"/>
          <w:sz w:val="24"/>
          <w:szCs w:val="24"/>
          <w:lang w:eastAsia="es-AR"/>
        </w:rPr>
      </w:pPr>
      <w:ins w:id="12" w:author="Unknown">
        <w:r w:rsidRPr="00070831">
          <w:rPr>
            <w:rFonts w:ascii="Times New Roman" w:eastAsia="Times New Roman" w:hAnsi="Times New Roman" w:cs="Times New Roman"/>
            <w:sz w:val="24"/>
            <w:szCs w:val="24"/>
            <w:lang w:eastAsia="es-AR"/>
          </w:rPr>
          <w:t xml:space="preserve">Esta noción de la máquina "reproducción" espera la noción posterior de la máquina que se </w:t>
        </w:r>
        <w:proofErr w:type="spellStart"/>
        <w:r w:rsidRPr="00070831">
          <w:rPr>
            <w:rFonts w:ascii="Times New Roman" w:eastAsia="Times New Roman" w:hAnsi="Times New Roman" w:cs="Times New Roman"/>
            <w:sz w:val="24"/>
            <w:szCs w:val="24"/>
            <w:lang w:eastAsia="es-AR"/>
          </w:rPr>
          <w:t>autoreproduce</w:t>
        </w:r>
        <w:proofErr w:type="spellEnd"/>
        <w:r w:rsidRPr="00070831">
          <w:rPr>
            <w:rFonts w:ascii="Times New Roman" w:eastAsia="Times New Roman" w:hAnsi="Times New Roman" w:cs="Times New Roman"/>
            <w:sz w:val="24"/>
            <w:szCs w:val="24"/>
            <w:lang w:eastAsia="es-AR"/>
          </w:rPr>
          <w:t xml:space="preserve"> (</w:t>
        </w:r>
        <w:proofErr w:type="spellStart"/>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"http://es.knowledger.de/1588585/AutoreproducirMaquina"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autoreproducir</w:t>
        </w:r>
        <w:proofErr w:type="spellEnd"/>
        <w:r w:rsidRPr="00070831">
          <w:rPr>
            <w:rFonts w:ascii="Times New Roman" w:eastAsia="Times New Roman" w:hAnsi="Times New Roman" w:cs="Times New Roman"/>
            <w:color w:val="0000FF"/>
            <w:sz w:val="24"/>
            <w:szCs w:val="24"/>
            <w:lang w:eastAsia="es-AR"/>
          </w:rPr>
          <w:t xml:space="preserve"> máquina</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s, aunque en, el libro imaginario suponga que mientras hay un peligro que la gente se haga subordinada de máquinas, las máquinas todavía necesitarán a la gente para asistir en su reproducción y mantenimiento:</w:t>
        </w:r>
      </w:ins>
    </w:p>
    <w:p w:rsidR="00070831" w:rsidRPr="00070831" w:rsidRDefault="00070831" w:rsidP="00070831">
      <w:pPr>
        <w:shd w:val="clear" w:color="auto" w:fill="FFFFFF"/>
        <w:spacing w:before="100" w:beforeAutospacing="1" w:after="100" w:afterAutospacing="1" w:line="240" w:lineRule="auto"/>
        <w:rPr>
          <w:ins w:id="13" w:author="Unknown"/>
          <w:rFonts w:ascii="Times New Roman" w:eastAsia="Times New Roman" w:hAnsi="Times New Roman" w:cs="Times New Roman"/>
          <w:sz w:val="24"/>
          <w:szCs w:val="24"/>
          <w:lang w:eastAsia="es-AR"/>
        </w:rPr>
      </w:pPr>
      <w:ins w:id="14" w:author="Unknown">
        <w:r w:rsidRPr="00070831">
          <w:rPr>
            <w:rFonts w:ascii="Times New Roman" w:eastAsia="Times New Roman" w:hAnsi="Times New Roman" w:cs="Times New Roman"/>
            <w:sz w:val="24"/>
            <w:szCs w:val="24"/>
            <w:lang w:eastAsia="es-AR"/>
          </w:rPr>
          <w:t>El autor del libro imaginario continúa a decir que mientras la vida según la regla de la máquina podría ser materialmente cómoda para la gente, el pensado la raza humana reemplazada en el futuro horroriza tan a él como el pensamiento que sus antepasados distantes eran algo además del totalmente humano (por lo visto Butler imagina que el autor es un anti-</w:t>
        </w:r>
        <w:proofErr w:type="spellStart"/>
        <w:r w:rsidRPr="00070831">
          <w:rPr>
            <w:rFonts w:ascii="Times New Roman" w:eastAsia="Times New Roman" w:hAnsi="Times New Roman" w:cs="Times New Roman"/>
            <w:sz w:val="24"/>
            <w:szCs w:val="24"/>
            <w:lang w:eastAsia="es-AR"/>
          </w:rPr>
          <w:t>evolutionist</w:t>
        </w:r>
        <w:proofErr w:type="spellEnd"/>
        <w:r w:rsidRPr="00070831">
          <w:rPr>
            <w:rFonts w:ascii="Times New Roman" w:eastAsia="Times New Roman" w:hAnsi="Times New Roman" w:cs="Times New Roman"/>
            <w:sz w:val="24"/>
            <w:szCs w:val="24"/>
            <w:lang w:eastAsia="es-AR"/>
          </w:rPr>
          <w:t xml:space="preserve"> (</w:t>
        </w:r>
        <w:proofErr w:type="spellStart"/>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"http://es.knowledger.de/7225186/Antievolucion"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Antievolución</w:t>
        </w:r>
        <w:proofErr w:type="spellEnd"/>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por tanto impulsa que todas las máquinas que han estado en el uso durante menos de 300 años destruirse para impedir a este futuro venir al pase:</w:t>
        </w:r>
      </w:ins>
    </w:p>
    <w:p w:rsidR="00070831" w:rsidRPr="00070831" w:rsidRDefault="00070831" w:rsidP="00070831">
      <w:pPr>
        <w:shd w:val="clear" w:color="auto" w:fill="FFFFFF"/>
        <w:spacing w:before="100" w:beforeAutospacing="1" w:after="100" w:afterAutospacing="1" w:line="240" w:lineRule="auto"/>
        <w:rPr>
          <w:ins w:id="15" w:author="Unknown"/>
          <w:rFonts w:ascii="Times New Roman" w:eastAsia="Times New Roman" w:hAnsi="Times New Roman" w:cs="Times New Roman"/>
          <w:sz w:val="24"/>
          <w:szCs w:val="24"/>
          <w:lang w:eastAsia="es-AR"/>
        </w:rPr>
      </w:pPr>
      <w:ins w:id="16" w:author="Unknown">
        <w:r w:rsidRPr="00070831">
          <w:rPr>
            <w:rFonts w:ascii="Times New Roman" w:eastAsia="Times New Roman" w:hAnsi="Times New Roman" w:cs="Times New Roman"/>
            <w:sz w:val="24"/>
            <w:szCs w:val="24"/>
            <w:lang w:eastAsia="es-AR"/>
          </w:rPr>
          <w:lastRenderedPageBreak/>
          <w:t xml:space="preserve">La sociedad de </w:t>
        </w:r>
        <w:proofErr w:type="spellStart"/>
        <w:r w:rsidRPr="00070831">
          <w:rPr>
            <w:rFonts w:ascii="Times New Roman" w:eastAsia="Times New Roman" w:hAnsi="Times New Roman" w:cs="Times New Roman"/>
            <w:sz w:val="24"/>
            <w:szCs w:val="24"/>
            <w:lang w:eastAsia="es-AR"/>
          </w:rPr>
          <w:t>Erewhonian</w:t>
        </w:r>
        <w:proofErr w:type="spellEnd"/>
        <w:r w:rsidRPr="00070831">
          <w:rPr>
            <w:rFonts w:ascii="Times New Roman" w:eastAsia="Times New Roman" w:hAnsi="Times New Roman" w:cs="Times New Roman"/>
            <w:sz w:val="24"/>
            <w:szCs w:val="24"/>
            <w:lang w:eastAsia="es-AR"/>
          </w:rPr>
          <w:t xml:space="preserve"> llegó a la conclusión "... que las máquinas por último se destinaron para suplantar la raza de hombre y hacerse el instinto con una vitalidad como diferente de, y superior a, ese de animales, como el animal a la vida de verduras. Así... hicieron una victoria absoluta de toda la maquinaria que no había estado en el uso durante más de doscientos setenta y un años..." (</w:t>
        </w:r>
        <w:proofErr w:type="gramStart"/>
        <w:r w:rsidRPr="00070831">
          <w:rPr>
            <w:rFonts w:ascii="Times New Roman" w:eastAsia="Times New Roman" w:hAnsi="Times New Roman" w:cs="Times New Roman"/>
            <w:sz w:val="24"/>
            <w:szCs w:val="24"/>
            <w:lang w:eastAsia="es-AR"/>
          </w:rPr>
          <w:t>de</w:t>
        </w:r>
        <w:proofErr w:type="gramEnd"/>
        <w:r w:rsidRPr="00070831">
          <w:rPr>
            <w:rFonts w:ascii="Times New Roman" w:eastAsia="Times New Roman" w:hAnsi="Times New Roman" w:cs="Times New Roman"/>
            <w:sz w:val="24"/>
            <w:szCs w:val="24"/>
            <w:lang w:eastAsia="es-AR"/>
          </w:rPr>
          <w:t xml:space="preserve"> capítulo ix: a la metrópoli &lt;/envergadura&gt;.)</w:t>
        </w:r>
      </w:ins>
    </w:p>
    <w:p w:rsidR="00070831" w:rsidRPr="00070831" w:rsidRDefault="00070831" w:rsidP="00070831">
      <w:pPr>
        <w:shd w:val="clear" w:color="auto" w:fill="FFFFFF"/>
        <w:spacing w:before="100" w:beforeAutospacing="1" w:after="100" w:afterAutospacing="1" w:line="240" w:lineRule="auto"/>
        <w:rPr>
          <w:ins w:id="17" w:author="Unknown"/>
          <w:rFonts w:ascii="Times New Roman" w:eastAsia="Times New Roman" w:hAnsi="Times New Roman" w:cs="Times New Roman"/>
          <w:sz w:val="24"/>
          <w:szCs w:val="24"/>
          <w:lang w:eastAsia="es-AR"/>
        </w:rPr>
      </w:pPr>
      <w:ins w:id="18" w:author="Unknown">
        <w:r w:rsidRPr="00070831">
          <w:rPr>
            <w:rFonts w:ascii="Times New Roman" w:eastAsia="Times New Roman" w:hAnsi="Times New Roman" w:cs="Times New Roman"/>
            <w:sz w:val="24"/>
            <w:szCs w:val="24"/>
            <w:lang w:eastAsia="es-AR"/>
          </w:rPr>
          <w:t xml:space="preserve">A pesar de la popularidad inicial de </w:t>
        </w:r>
        <w:proofErr w:type="spellStart"/>
        <w:r w:rsidRPr="00070831">
          <w:rPr>
            <w:rFonts w:ascii="Times New Roman" w:eastAsia="Times New Roman" w:hAnsi="Times New Roman" w:cs="Times New Roman"/>
            <w:i/>
            <w:iCs/>
            <w:sz w:val="24"/>
            <w:szCs w:val="24"/>
            <w:lang w:eastAsia="es-AR"/>
          </w:rPr>
          <w:t>Erewhon</w:t>
        </w:r>
        <w:proofErr w:type="spellEnd"/>
        <w:r w:rsidRPr="00070831">
          <w:rPr>
            <w:rFonts w:ascii="Times New Roman" w:eastAsia="Times New Roman" w:hAnsi="Times New Roman" w:cs="Times New Roman"/>
            <w:sz w:val="24"/>
            <w:szCs w:val="24"/>
            <w:lang w:eastAsia="es-AR"/>
          </w:rPr>
          <w:t xml:space="preserve">, Butler comentó en el prefacio a la segunda edición que los revisores tenían "en algunos casos </w:t>
        </w:r>
        <w:proofErr w:type="spellStart"/>
        <w:r w:rsidRPr="00070831">
          <w:rPr>
            <w:rFonts w:ascii="Times New Roman" w:eastAsia="Times New Roman" w:hAnsi="Times New Roman" w:cs="Times New Roman"/>
            <w:sz w:val="24"/>
            <w:szCs w:val="24"/>
            <w:lang w:eastAsia="es-AR"/>
          </w:rPr>
          <w:t>sidos</w:t>
        </w:r>
        <w:proofErr w:type="spellEnd"/>
        <w:r w:rsidRPr="00070831">
          <w:rPr>
            <w:rFonts w:ascii="Times New Roman" w:eastAsia="Times New Roman" w:hAnsi="Times New Roman" w:cs="Times New Roman"/>
            <w:sz w:val="24"/>
            <w:szCs w:val="24"/>
            <w:lang w:eastAsia="es-AR"/>
          </w:rPr>
          <w:t xml:space="preserve"> inclinado a tratar los capítulos sobre Máquinas como una tentativa de reducir la teoría del Sr. Darwin a una absurdidad." Protestó que "pocas cosas serían más desagradables para mí que cualquier tentativa de reírse del Sr. Darwin", sino también añadieron que "Me sorprendo, sin embargo, que el libro al cual tal ejemplo del mal uso engañoso de la analogía parecería el más naturalmente dirigido no debiera haber ocurrido a ningún revisor; tampoco mencionaré el título del libro aquí, aunque debiera creer que la indirecta dada bastará", que puede sugerir que el capítulo sobre Máquinas era de hecho una sátira querida para ilustrar el "mal uso engañoso de la analogía", aun si el objetivo no fuera Darwin; Butler, temiendo que hubiera ofendido a Darwin, le escribió una carta explicando que el objetivo actual era Joseph Butler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"http://es.knowledger.de/0220195/JosephButler"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Joseph Butler</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xml:space="preserve">) 's 1736 </w:t>
        </w:r>
        <w:r w:rsidRPr="00070831">
          <w:rPr>
            <w:rFonts w:ascii="Times New Roman" w:eastAsia="Times New Roman" w:hAnsi="Times New Roman" w:cs="Times New Roman"/>
            <w:i/>
            <w:iCs/>
            <w:sz w:val="24"/>
            <w:szCs w:val="24"/>
            <w:lang w:eastAsia="es-AR"/>
          </w:rPr>
          <w:t>La Analogía de la Religión, Natural y Revelada, a la Constitución y Curso de la Naturaleza</w:t>
        </w:r>
        <w:r w:rsidRPr="00070831">
          <w:rPr>
            <w:rFonts w:ascii="Times New Roman" w:eastAsia="Times New Roman" w:hAnsi="Times New Roman" w:cs="Times New Roman"/>
            <w:sz w:val="24"/>
            <w:szCs w:val="24"/>
            <w:lang w:eastAsia="es-AR"/>
          </w:rPr>
          <w:t>. El victoriano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"http://es.knowledger.de/0027878/EraVictoriana"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Era victoriana</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xml:space="preserve">) el erudito Herbert </w:t>
        </w:r>
        <w:proofErr w:type="spellStart"/>
        <w:r w:rsidRPr="00070831">
          <w:rPr>
            <w:rFonts w:ascii="Times New Roman" w:eastAsia="Times New Roman" w:hAnsi="Times New Roman" w:cs="Times New Roman"/>
            <w:sz w:val="24"/>
            <w:szCs w:val="24"/>
            <w:lang w:eastAsia="es-AR"/>
          </w:rPr>
          <w:t>Sussman</w:t>
        </w:r>
        <w:proofErr w:type="spellEnd"/>
        <w:r w:rsidRPr="00070831">
          <w:rPr>
            <w:rFonts w:ascii="Times New Roman" w:eastAsia="Times New Roman" w:hAnsi="Times New Roman" w:cs="Times New Roman"/>
            <w:sz w:val="24"/>
            <w:szCs w:val="24"/>
            <w:lang w:eastAsia="es-AR"/>
          </w:rPr>
          <w:t xml:space="preserve"> ha sugerido que aunque la exploración de Butler de la evolución de la máquina se quisiera para ser caprichosa, también se puede haber de verdad interesado en la noción que los organismos vivos son un tipo del mecanismo y exploraba esta noción con sus escrituras en máquinas, mientras el filósofo Louis </w:t>
        </w:r>
        <w:proofErr w:type="spellStart"/>
        <w:r w:rsidRPr="00070831">
          <w:rPr>
            <w:rFonts w:ascii="Times New Roman" w:eastAsia="Times New Roman" w:hAnsi="Times New Roman" w:cs="Times New Roman"/>
            <w:sz w:val="24"/>
            <w:szCs w:val="24"/>
            <w:lang w:eastAsia="es-AR"/>
          </w:rPr>
          <w:t>Flaccus</w:t>
        </w:r>
        <w:proofErr w:type="spellEnd"/>
        <w:r w:rsidRPr="00070831">
          <w:rPr>
            <w:rFonts w:ascii="Times New Roman" w:eastAsia="Times New Roman" w:hAnsi="Times New Roman" w:cs="Times New Roman"/>
            <w:sz w:val="24"/>
            <w:szCs w:val="24"/>
            <w:lang w:eastAsia="es-AR"/>
          </w:rPr>
          <w:t xml:space="preserve"> lo llamó "una mezcla de diversión, sátira y especulación pensativa."</w:t>
        </w:r>
      </w:ins>
    </w:p>
    <w:p w:rsidR="00070831" w:rsidRPr="00070831" w:rsidRDefault="00070831" w:rsidP="00070831">
      <w:pPr>
        <w:shd w:val="clear" w:color="auto" w:fill="FFFFFF"/>
        <w:spacing w:before="75" w:after="75" w:line="240" w:lineRule="auto"/>
        <w:ind w:right="225"/>
        <w:outlineLvl w:val="1"/>
        <w:rPr>
          <w:ins w:id="19" w:author="Unknown"/>
          <w:rFonts w:ascii="Times New Roman" w:eastAsia="Times New Roman" w:hAnsi="Times New Roman" w:cs="Times New Roman"/>
          <w:b/>
          <w:bCs/>
          <w:sz w:val="35"/>
          <w:szCs w:val="35"/>
          <w:lang w:eastAsia="es-AR"/>
        </w:rPr>
      </w:pPr>
      <w:ins w:id="20" w:author="Unknown">
        <w:r w:rsidRPr="00070831">
          <w:rPr>
            <w:rFonts w:ascii="Times New Roman" w:eastAsia="Times New Roman" w:hAnsi="Times New Roman" w:cs="Times New Roman"/>
            <w:b/>
            <w:bCs/>
            <w:i/>
            <w:iCs/>
            <w:sz w:val="35"/>
            <w:szCs w:val="35"/>
            <w:lang w:eastAsia="es-AR"/>
          </w:rPr>
          <w:t>Evolución de inteligencia global</w:t>
        </w:r>
        <w:r w:rsidRPr="00070831">
          <w:rPr>
            <w:rFonts w:ascii="Times New Roman" w:eastAsia="Times New Roman" w:hAnsi="Times New Roman" w:cs="Times New Roman"/>
            <w:b/>
            <w:bCs/>
            <w:sz w:val="35"/>
            <w:szCs w:val="35"/>
            <w:lang w:eastAsia="es-AR"/>
          </w:rPr>
          <w:t xml:space="preserve"> </w:t>
        </w:r>
      </w:ins>
    </w:p>
    <w:p w:rsidR="00070831" w:rsidRPr="00070831" w:rsidRDefault="00070831" w:rsidP="00070831">
      <w:pPr>
        <w:shd w:val="clear" w:color="auto" w:fill="FFFFFF"/>
        <w:spacing w:before="100" w:beforeAutospacing="1" w:after="100" w:afterAutospacing="1" w:line="240" w:lineRule="auto"/>
        <w:rPr>
          <w:ins w:id="21" w:author="Unknown"/>
          <w:rFonts w:ascii="Times New Roman" w:eastAsia="Times New Roman" w:hAnsi="Times New Roman" w:cs="Times New Roman"/>
          <w:sz w:val="24"/>
          <w:szCs w:val="24"/>
          <w:lang w:eastAsia="es-AR"/>
        </w:rPr>
      </w:pPr>
      <w:ins w:id="22" w:author="Unknown">
        <w:r w:rsidRPr="00070831">
          <w:rPr>
            <w:rFonts w:ascii="Times New Roman" w:eastAsia="Times New Roman" w:hAnsi="Times New Roman" w:cs="Times New Roman"/>
            <w:sz w:val="24"/>
            <w:szCs w:val="24"/>
            <w:lang w:eastAsia="es-AR"/>
          </w:rPr>
          <w:t xml:space="preserve">George </w:t>
        </w:r>
        <w:proofErr w:type="spellStart"/>
        <w:r w:rsidRPr="00070831">
          <w:rPr>
            <w:rFonts w:ascii="Times New Roman" w:eastAsia="Times New Roman" w:hAnsi="Times New Roman" w:cs="Times New Roman"/>
            <w:sz w:val="24"/>
            <w:szCs w:val="24"/>
            <w:lang w:eastAsia="es-AR"/>
          </w:rPr>
          <w:t>Dyson</w:t>
        </w:r>
        <w:proofErr w:type="spellEnd"/>
        <w:r w:rsidRPr="00070831">
          <w:rPr>
            <w:rFonts w:ascii="Times New Roman" w:eastAsia="Times New Roman" w:hAnsi="Times New Roman" w:cs="Times New Roman"/>
            <w:sz w:val="24"/>
            <w:szCs w:val="24"/>
            <w:lang w:eastAsia="es-AR"/>
          </w:rPr>
          <w:t xml:space="preserve">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"http://es.knowledger.de/0004082/GeorgeDyson%28historiadorDeLaCiencia%29"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 xml:space="preserve">George </w:t>
        </w:r>
        <w:proofErr w:type="spellStart"/>
        <w:r w:rsidRPr="00070831">
          <w:rPr>
            <w:rFonts w:ascii="Times New Roman" w:eastAsia="Times New Roman" w:hAnsi="Times New Roman" w:cs="Times New Roman"/>
            <w:color w:val="0000FF"/>
            <w:sz w:val="24"/>
            <w:szCs w:val="24"/>
            <w:lang w:eastAsia="es-AR"/>
          </w:rPr>
          <w:t>Dyson</w:t>
        </w:r>
        <w:proofErr w:type="spellEnd"/>
        <w:r w:rsidRPr="00070831">
          <w:rPr>
            <w:rFonts w:ascii="Times New Roman" w:eastAsia="Times New Roman" w:hAnsi="Times New Roman" w:cs="Times New Roman"/>
            <w:color w:val="0000FF"/>
            <w:sz w:val="24"/>
            <w:szCs w:val="24"/>
            <w:lang w:eastAsia="es-AR"/>
          </w:rPr>
          <w:t xml:space="preserve"> (historiador de la ciencia)</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aplica la premisa original de Butler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"http://es.knowledger.de/0003938/Premisa"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premisa</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a la vida artificial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"http://es.knowledger.de/0763313/VidaArtificial"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vida artificial</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e inteligencia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"http://es.knowledger.de/0679920/InteligenciaArtificial"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inteligencia artificial</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xml:space="preserve">) de Alan </w:t>
        </w:r>
        <w:proofErr w:type="spellStart"/>
        <w:r w:rsidRPr="00070831">
          <w:rPr>
            <w:rFonts w:ascii="Times New Roman" w:eastAsia="Times New Roman" w:hAnsi="Times New Roman" w:cs="Times New Roman"/>
            <w:sz w:val="24"/>
            <w:szCs w:val="24"/>
            <w:lang w:eastAsia="es-AR"/>
          </w:rPr>
          <w:t>Turing</w:t>
        </w:r>
        <w:proofErr w:type="spellEnd"/>
        <w:r w:rsidRPr="00070831">
          <w:rPr>
            <w:rFonts w:ascii="Times New Roman" w:eastAsia="Times New Roman" w:hAnsi="Times New Roman" w:cs="Times New Roman"/>
            <w:sz w:val="24"/>
            <w:szCs w:val="24"/>
            <w:lang w:eastAsia="es-AR"/>
          </w:rPr>
          <w:t xml:space="preserve">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"http://es.knowledger.de/0003778/AlanTuring"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 xml:space="preserve">Alan </w:t>
        </w:r>
        <w:proofErr w:type="spellStart"/>
        <w:r w:rsidRPr="00070831">
          <w:rPr>
            <w:rFonts w:ascii="Times New Roman" w:eastAsia="Times New Roman" w:hAnsi="Times New Roman" w:cs="Times New Roman"/>
            <w:color w:val="0000FF"/>
            <w:sz w:val="24"/>
            <w:szCs w:val="24"/>
            <w:lang w:eastAsia="es-AR"/>
          </w:rPr>
          <w:t>Turing</w:t>
        </w:r>
        <w:proofErr w:type="spellEnd"/>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xml:space="preserve">) en </w:t>
        </w:r>
        <w:r w:rsidRPr="00070831">
          <w:rPr>
            <w:rFonts w:ascii="Times New Roman" w:eastAsia="Times New Roman" w:hAnsi="Times New Roman" w:cs="Times New Roman"/>
            <w:b/>
            <w:bCs/>
            <w:i/>
            <w:iCs/>
            <w:sz w:val="24"/>
            <w:szCs w:val="24"/>
            <w:lang w:eastAsia="es-AR"/>
          </w:rPr>
          <w:t>Darwin Entre las Máquinas: La Evolución de la Inteligencia Global</w:t>
        </w:r>
        <w:r w:rsidRPr="00070831">
          <w:rPr>
            <w:rFonts w:ascii="Times New Roman" w:eastAsia="Times New Roman" w:hAnsi="Times New Roman" w:cs="Times New Roman"/>
            <w:sz w:val="24"/>
            <w:szCs w:val="24"/>
            <w:lang w:eastAsia="es-AR"/>
          </w:rPr>
          <w:t xml:space="preserve"> (1998) ISBN 0-7382-0030-1, para sugerir coherentemente que Internet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"http://es.knowledger.de/0680906/Internet"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Internet</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es una vida, sensible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"http://es.knowledger.de/0029081/Sensible"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sensible</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siendo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"http://es.knowledger.de/0001846/Ser"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ser</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w:t>
        </w:r>
      </w:ins>
    </w:p>
    <w:p w:rsidR="00070831" w:rsidRPr="00070831" w:rsidRDefault="00070831" w:rsidP="00070831">
      <w:pPr>
        <w:shd w:val="clear" w:color="auto" w:fill="FFFFFF"/>
        <w:spacing w:before="100" w:beforeAutospacing="1" w:after="100" w:afterAutospacing="1" w:line="240" w:lineRule="auto"/>
        <w:rPr>
          <w:ins w:id="23" w:author="Unknown"/>
          <w:rFonts w:ascii="Times New Roman" w:eastAsia="Times New Roman" w:hAnsi="Times New Roman" w:cs="Times New Roman"/>
          <w:sz w:val="24"/>
          <w:szCs w:val="24"/>
          <w:lang w:eastAsia="es-AR"/>
        </w:rPr>
      </w:pPr>
      <w:ins w:id="24" w:author="Unknown">
        <w:r w:rsidRPr="00070831">
          <w:rPr>
            <w:rFonts w:ascii="Times New Roman" w:eastAsia="Times New Roman" w:hAnsi="Times New Roman" w:cs="Times New Roman"/>
            <w:sz w:val="24"/>
            <w:szCs w:val="24"/>
            <w:lang w:eastAsia="es-AR"/>
          </w:rPr>
          <w:t>Del libro: "Que mente, si alguno, se hará aprensiva de gran enrollar de ideas ahora en curso no es una pregunta sin sentido, pero todavía es demasiado temprano en el juego para esperar una respuesta que es significativa a nosotros." &lt;/</w:t>
        </w:r>
        <w:proofErr w:type="spellStart"/>
        <w:proofErr w:type="gramStart"/>
        <w:r w:rsidRPr="00070831">
          <w:rPr>
            <w:rFonts w:ascii="Times New Roman" w:eastAsia="Times New Roman" w:hAnsi="Times New Roman" w:cs="Times New Roman"/>
            <w:sz w:val="24"/>
            <w:szCs w:val="24"/>
            <w:lang w:eastAsia="es-AR"/>
          </w:rPr>
          <w:t>blockquote</w:t>
        </w:r>
        <w:proofErr w:type="spellEnd"/>
        <w:proofErr w:type="gramEnd"/>
        <w:r w:rsidRPr="00070831">
          <w:rPr>
            <w:rFonts w:ascii="Times New Roman" w:eastAsia="Times New Roman" w:hAnsi="Times New Roman" w:cs="Times New Roman"/>
            <w:sz w:val="24"/>
            <w:szCs w:val="24"/>
            <w:lang w:eastAsia="es-AR"/>
          </w:rPr>
          <w:t>&gt;</w:t>
        </w:r>
      </w:ins>
    </w:p>
    <w:p w:rsidR="00070831" w:rsidRPr="00070831" w:rsidRDefault="00070831" w:rsidP="00070831">
      <w:pPr>
        <w:shd w:val="clear" w:color="auto" w:fill="FFFFFF"/>
        <w:spacing w:before="75" w:after="75" w:line="240" w:lineRule="auto"/>
        <w:ind w:right="225"/>
        <w:outlineLvl w:val="1"/>
        <w:rPr>
          <w:ins w:id="25" w:author="Unknown"/>
          <w:rFonts w:ascii="Times New Roman" w:eastAsia="Times New Roman" w:hAnsi="Times New Roman" w:cs="Times New Roman"/>
          <w:b/>
          <w:bCs/>
          <w:sz w:val="35"/>
          <w:szCs w:val="35"/>
          <w:lang w:eastAsia="es-AR"/>
        </w:rPr>
      </w:pPr>
      <w:ins w:id="26" w:author="Unknown">
        <w:r w:rsidRPr="00070831">
          <w:rPr>
            <w:rFonts w:ascii="Times New Roman" w:eastAsia="Times New Roman" w:hAnsi="Times New Roman" w:cs="Times New Roman"/>
            <w:b/>
            <w:bCs/>
            <w:sz w:val="35"/>
            <w:szCs w:val="35"/>
            <w:lang w:eastAsia="es-AR"/>
          </w:rPr>
          <w:t xml:space="preserve">También ver </w:t>
        </w:r>
      </w:ins>
    </w:p>
    <w:p w:rsidR="00070831" w:rsidRPr="00070831" w:rsidRDefault="00070831" w:rsidP="00070831">
      <w:pPr>
        <w:numPr>
          <w:ilvl w:val="0"/>
          <w:numId w:val="1"/>
        </w:numPr>
        <w:shd w:val="clear" w:color="auto" w:fill="FFFFFF"/>
        <w:spacing w:before="100" w:beforeAutospacing="1" w:after="100" w:afterAutospacing="1" w:line="240" w:lineRule="auto"/>
        <w:ind w:left="1320"/>
        <w:rPr>
          <w:ins w:id="27" w:author="Unknown"/>
          <w:rFonts w:ascii="Times New Roman" w:eastAsia="Times New Roman" w:hAnsi="Times New Roman" w:cs="Times New Roman"/>
          <w:sz w:val="24"/>
          <w:szCs w:val="24"/>
          <w:lang w:eastAsia="es-AR"/>
        </w:rPr>
      </w:pPr>
      <w:ins w:id="28" w:author="Unknown">
        <w:r w:rsidRPr="00070831">
          <w:rPr>
            <w:rFonts w:ascii="Times New Roman" w:eastAsia="Times New Roman" w:hAnsi="Times New Roman" w:cs="Times New Roman"/>
            <w:sz w:val="24"/>
            <w:szCs w:val="24"/>
            <w:lang w:eastAsia="es-AR"/>
          </w:rPr>
          <w:t>Todos Vigilados por Máquinas de Amar Gracia (serie de la TV)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"http://es.knowledger.de/8583307/TodosVigiladosPorMaquinasDeAmarGracia%28serieDeLaTV%29"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Todos Vigilados por Máquinas de Amar Gracia (serie de la TV)</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w:t>
        </w:r>
      </w:ins>
    </w:p>
    <w:p w:rsidR="00070831" w:rsidRPr="00070831" w:rsidRDefault="00070831" w:rsidP="00070831">
      <w:pPr>
        <w:numPr>
          <w:ilvl w:val="0"/>
          <w:numId w:val="1"/>
        </w:numPr>
        <w:shd w:val="clear" w:color="auto" w:fill="FFFFFF"/>
        <w:spacing w:before="100" w:beforeAutospacing="1" w:after="100" w:afterAutospacing="1" w:line="240" w:lineRule="auto"/>
        <w:ind w:left="1320"/>
        <w:rPr>
          <w:ins w:id="29" w:author="Unknown"/>
          <w:rFonts w:ascii="Times New Roman" w:eastAsia="Times New Roman" w:hAnsi="Times New Roman" w:cs="Times New Roman"/>
          <w:sz w:val="24"/>
          <w:szCs w:val="24"/>
          <w:lang w:eastAsia="es-AR"/>
        </w:rPr>
      </w:pPr>
      <w:ins w:id="30" w:author="Unknown">
        <w:r w:rsidRPr="00070831">
          <w:rPr>
            <w:rFonts w:ascii="Times New Roman" w:eastAsia="Times New Roman" w:hAnsi="Times New Roman" w:cs="Times New Roman"/>
            <w:sz w:val="24"/>
            <w:szCs w:val="24"/>
            <w:lang w:eastAsia="es-AR"/>
          </w:rPr>
          <w:t>la adolescencia de p-1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"http://es.knowledger.de/1116045/LaAdolescenciaDeP1"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La adolescencia de p-1</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w:t>
        </w:r>
      </w:ins>
    </w:p>
    <w:p w:rsidR="00070831" w:rsidRPr="00070831" w:rsidRDefault="00070831" w:rsidP="00070831">
      <w:pPr>
        <w:numPr>
          <w:ilvl w:val="0"/>
          <w:numId w:val="1"/>
        </w:numPr>
        <w:shd w:val="clear" w:color="auto" w:fill="FFFFFF"/>
        <w:spacing w:before="100" w:beforeAutospacing="1" w:after="100" w:afterAutospacing="1" w:line="240" w:lineRule="auto"/>
        <w:ind w:left="1320"/>
        <w:rPr>
          <w:ins w:id="31" w:author="Unknown"/>
          <w:rFonts w:ascii="Times New Roman" w:eastAsia="Times New Roman" w:hAnsi="Times New Roman" w:cs="Times New Roman"/>
          <w:sz w:val="24"/>
          <w:szCs w:val="24"/>
          <w:lang w:eastAsia="es-AR"/>
        </w:rPr>
      </w:pPr>
      <w:proofErr w:type="spellStart"/>
      <w:ins w:id="32" w:author="Unknown">
        <w:r w:rsidRPr="00070831">
          <w:rPr>
            <w:rFonts w:ascii="Times New Roman" w:eastAsia="Times New Roman" w:hAnsi="Times New Roman" w:cs="Times New Roman"/>
            <w:sz w:val="24"/>
            <w:szCs w:val="24"/>
            <w:lang w:eastAsia="es-AR"/>
          </w:rPr>
          <w:t>Affordance</w:t>
        </w:r>
        <w:proofErr w:type="spellEnd"/>
        <w:r w:rsidRPr="00070831">
          <w:rPr>
            <w:rFonts w:ascii="Times New Roman" w:eastAsia="Times New Roman" w:hAnsi="Times New Roman" w:cs="Times New Roman"/>
            <w:sz w:val="24"/>
            <w:szCs w:val="24"/>
            <w:lang w:eastAsia="es-AR"/>
          </w:rPr>
          <w:t xml:space="preserve"> (</w:t>
        </w:r>
        <w:proofErr w:type="spellStart"/>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"http://es.knowledger.de/1835365/Affordance"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Affordance</w:t>
        </w:r>
        <w:proofErr w:type="spellEnd"/>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w:t>
        </w:r>
      </w:ins>
    </w:p>
    <w:p w:rsidR="00070831" w:rsidRPr="00070831" w:rsidRDefault="00070831" w:rsidP="00070831">
      <w:pPr>
        <w:numPr>
          <w:ilvl w:val="0"/>
          <w:numId w:val="1"/>
        </w:numPr>
        <w:shd w:val="clear" w:color="auto" w:fill="FFFFFF"/>
        <w:spacing w:before="100" w:beforeAutospacing="1" w:after="100" w:afterAutospacing="1" w:line="240" w:lineRule="auto"/>
        <w:ind w:left="1320"/>
        <w:rPr>
          <w:ins w:id="33" w:author="Unknown"/>
          <w:rFonts w:ascii="Times New Roman" w:eastAsia="Times New Roman" w:hAnsi="Times New Roman" w:cs="Times New Roman"/>
          <w:sz w:val="24"/>
          <w:szCs w:val="24"/>
          <w:lang w:eastAsia="es-AR"/>
        </w:rPr>
      </w:pPr>
      <w:ins w:id="34" w:author="Unknown">
        <w:r w:rsidRPr="00070831">
          <w:rPr>
            <w:rFonts w:ascii="Times New Roman" w:eastAsia="Times New Roman" w:hAnsi="Times New Roman" w:cs="Times New Roman"/>
            <w:sz w:val="24"/>
            <w:szCs w:val="24"/>
            <w:lang w:eastAsia="es-AR"/>
          </w:rPr>
          <w:t>Inteligencia artificial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"http://es.knowledger.de/0003744/InteligenciaArtificial"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Inteligencia artificial</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w:t>
        </w:r>
      </w:ins>
    </w:p>
    <w:p w:rsidR="00070831" w:rsidRPr="00070831" w:rsidRDefault="00070831" w:rsidP="00070831">
      <w:pPr>
        <w:numPr>
          <w:ilvl w:val="0"/>
          <w:numId w:val="1"/>
        </w:numPr>
        <w:shd w:val="clear" w:color="auto" w:fill="FFFFFF"/>
        <w:spacing w:before="100" w:beforeAutospacing="1" w:after="100" w:afterAutospacing="1" w:line="240" w:lineRule="auto"/>
        <w:ind w:left="1320"/>
        <w:rPr>
          <w:ins w:id="35" w:author="Unknown"/>
          <w:rFonts w:ascii="Times New Roman" w:eastAsia="Times New Roman" w:hAnsi="Times New Roman" w:cs="Times New Roman"/>
          <w:sz w:val="24"/>
          <w:szCs w:val="24"/>
          <w:lang w:eastAsia="es-AR"/>
        </w:rPr>
      </w:pPr>
      <w:ins w:id="36" w:author="Unknown">
        <w:r w:rsidRPr="00070831">
          <w:rPr>
            <w:rFonts w:ascii="Times New Roman" w:eastAsia="Times New Roman" w:hAnsi="Times New Roman" w:cs="Times New Roman"/>
            <w:sz w:val="24"/>
            <w:szCs w:val="24"/>
            <w:lang w:eastAsia="es-AR"/>
          </w:rPr>
          <w:lastRenderedPageBreak/>
          <w:t xml:space="preserve">yihad de </w:t>
        </w:r>
        <w:proofErr w:type="spellStart"/>
        <w:r w:rsidRPr="00070831">
          <w:rPr>
            <w:rFonts w:ascii="Times New Roman" w:eastAsia="Times New Roman" w:hAnsi="Times New Roman" w:cs="Times New Roman"/>
            <w:sz w:val="24"/>
            <w:szCs w:val="24"/>
            <w:lang w:eastAsia="es-AR"/>
          </w:rPr>
          <w:t>Butlerian</w:t>
        </w:r>
        <w:proofErr w:type="spellEnd"/>
        <w:r w:rsidRPr="00070831">
          <w:rPr>
            <w:rFonts w:ascii="Times New Roman" w:eastAsia="Times New Roman" w:hAnsi="Times New Roman" w:cs="Times New Roman"/>
            <w:sz w:val="24"/>
            <w:szCs w:val="24"/>
            <w:lang w:eastAsia="es-AR"/>
          </w:rPr>
          <w:t xml:space="preserve">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"http://es.knowledger.de/0219466/YihadDeButlerian"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 xml:space="preserve">Yihad de </w:t>
        </w:r>
        <w:proofErr w:type="spellStart"/>
        <w:r w:rsidRPr="00070831">
          <w:rPr>
            <w:rFonts w:ascii="Times New Roman" w:eastAsia="Times New Roman" w:hAnsi="Times New Roman" w:cs="Times New Roman"/>
            <w:color w:val="0000FF"/>
            <w:sz w:val="24"/>
            <w:szCs w:val="24"/>
            <w:lang w:eastAsia="es-AR"/>
          </w:rPr>
          <w:t>Butlerian</w:t>
        </w:r>
        <w:proofErr w:type="spellEnd"/>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un acontecimiento histórico ficticio al principio introducido en Frank Herbert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"http://es.knowledger.de/0050848/FrankHerbert"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Frank Herbert</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xml:space="preserve">) 's </w:t>
        </w:r>
        <w:r w:rsidRPr="00070831">
          <w:rPr>
            <w:rFonts w:ascii="Times New Roman" w:eastAsia="Times New Roman" w:hAnsi="Times New Roman" w:cs="Times New Roman"/>
            <w:i/>
            <w:iCs/>
            <w:sz w:val="24"/>
            <w:szCs w:val="24"/>
            <w:lang w:eastAsia="es-AR"/>
          </w:rPr>
          <w:t>Duna (</w:t>
        </w:r>
        <w:r w:rsidRPr="00070831">
          <w:rPr>
            <w:rFonts w:ascii="Times New Roman" w:eastAsia="Times New Roman" w:hAnsi="Times New Roman" w:cs="Times New Roman"/>
            <w:i/>
            <w:iCs/>
            <w:sz w:val="24"/>
            <w:szCs w:val="24"/>
            <w:lang w:eastAsia="es-AR"/>
          </w:rPr>
          <w:fldChar w:fldCharType="begin"/>
        </w:r>
        <w:r w:rsidRPr="00070831">
          <w:rPr>
            <w:rFonts w:ascii="Times New Roman" w:eastAsia="Times New Roman" w:hAnsi="Times New Roman" w:cs="Times New Roman"/>
            <w:i/>
            <w:iCs/>
            <w:sz w:val="24"/>
            <w:szCs w:val="24"/>
            <w:lang w:eastAsia="es-AR"/>
          </w:rPr>
          <w:instrText xml:space="preserve"> HYPERLINK "http://es.knowledger.de/0004078/Duna%28novela%29" </w:instrText>
        </w:r>
        <w:r w:rsidRPr="00070831">
          <w:rPr>
            <w:rFonts w:ascii="Times New Roman" w:eastAsia="Times New Roman" w:hAnsi="Times New Roman" w:cs="Times New Roman"/>
            <w:i/>
            <w:iCs/>
            <w:sz w:val="24"/>
            <w:szCs w:val="24"/>
            <w:lang w:eastAsia="es-AR"/>
          </w:rPr>
          <w:fldChar w:fldCharType="separate"/>
        </w:r>
        <w:r w:rsidRPr="00070831">
          <w:rPr>
            <w:rFonts w:ascii="Times New Roman" w:eastAsia="Times New Roman" w:hAnsi="Times New Roman" w:cs="Times New Roman"/>
            <w:i/>
            <w:iCs/>
            <w:color w:val="0000FF"/>
            <w:sz w:val="24"/>
            <w:szCs w:val="24"/>
            <w:lang w:eastAsia="es-AR"/>
          </w:rPr>
          <w:t>Duna (novela)</w:t>
        </w:r>
        <w:r w:rsidRPr="00070831">
          <w:rPr>
            <w:rFonts w:ascii="Times New Roman" w:eastAsia="Times New Roman" w:hAnsi="Times New Roman" w:cs="Times New Roman"/>
            <w:i/>
            <w:iCs/>
            <w:sz w:val="24"/>
            <w:szCs w:val="24"/>
            <w:lang w:eastAsia="es-AR"/>
          </w:rPr>
          <w:fldChar w:fldCharType="end"/>
        </w:r>
        <w:r w:rsidRPr="00070831">
          <w:rPr>
            <w:rFonts w:ascii="Times New Roman" w:eastAsia="Times New Roman" w:hAnsi="Times New Roman" w:cs="Times New Roman"/>
            <w:i/>
            <w:iCs/>
            <w:sz w:val="24"/>
            <w:szCs w:val="24"/>
            <w:lang w:eastAsia="es-AR"/>
          </w:rPr>
          <w:t>)</w:t>
        </w:r>
        <w:r w:rsidRPr="00070831">
          <w:rPr>
            <w:rFonts w:ascii="Times New Roman" w:eastAsia="Times New Roman" w:hAnsi="Times New Roman" w:cs="Times New Roman"/>
            <w:sz w:val="24"/>
            <w:szCs w:val="24"/>
            <w:lang w:eastAsia="es-AR"/>
          </w:rPr>
          <w:t xml:space="preserve"> novelas</w:t>
        </w:r>
      </w:ins>
    </w:p>
    <w:p w:rsidR="00070831" w:rsidRPr="00070831" w:rsidRDefault="00070831" w:rsidP="00070831">
      <w:pPr>
        <w:numPr>
          <w:ilvl w:val="0"/>
          <w:numId w:val="1"/>
        </w:numPr>
        <w:shd w:val="clear" w:color="auto" w:fill="FFFFFF"/>
        <w:spacing w:before="100" w:beforeAutospacing="1" w:after="100" w:afterAutospacing="1" w:line="240" w:lineRule="auto"/>
        <w:ind w:left="1320"/>
        <w:rPr>
          <w:ins w:id="37" w:author="Unknown"/>
          <w:rFonts w:ascii="Times New Roman" w:eastAsia="Times New Roman" w:hAnsi="Times New Roman" w:cs="Times New Roman"/>
          <w:sz w:val="24"/>
          <w:szCs w:val="24"/>
          <w:lang w:eastAsia="es-AR"/>
        </w:rPr>
      </w:pPr>
      <w:proofErr w:type="spellStart"/>
      <w:ins w:id="38" w:author="Unknown">
        <w:r w:rsidRPr="00070831">
          <w:rPr>
            <w:rFonts w:ascii="Times New Roman" w:eastAsia="Times New Roman" w:hAnsi="Times New Roman" w:cs="Times New Roman"/>
            <w:sz w:val="24"/>
            <w:szCs w:val="24"/>
            <w:lang w:eastAsia="es-AR"/>
          </w:rPr>
          <w:t>Cyc</w:t>
        </w:r>
        <w:proofErr w:type="spellEnd"/>
        <w:r w:rsidRPr="00070831">
          <w:rPr>
            <w:rFonts w:ascii="Times New Roman" w:eastAsia="Times New Roman" w:hAnsi="Times New Roman" w:cs="Times New Roman"/>
            <w:sz w:val="24"/>
            <w:szCs w:val="24"/>
            <w:lang w:eastAsia="es-AR"/>
          </w:rPr>
          <w:t xml:space="preserve"> (</w:t>
        </w:r>
        <w:proofErr w:type="spellStart"/>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"http://es.knowledger.de/0003827/Cyc"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Cyc</w:t>
        </w:r>
        <w:proofErr w:type="spellEnd"/>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proyecto de la inteligencia artificial</w:t>
        </w:r>
      </w:ins>
    </w:p>
    <w:p w:rsidR="00070831" w:rsidRPr="00070831" w:rsidRDefault="00070831" w:rsidP="00070831">
      <w:pPr>
        <w:numPr>
          <w:ilvl w:val="0"/>
          <w:numId w:val="1"/>
        </w:numPr>
        <w:shd w:val="clear" w:color="auto" w:fill="FFFFFF"/>
        <w:spacing w:before="100" w:beforeAutospacing="1" w:after="100" w:afterAutospacing="1" w:line="240" w:lineRule="auto"/>
        <w:ind w:left="1320"/>
        <w:rPr>
          <w:ins w:id="39" w:author="Unknown"/>
          <w:rFonts w:ascii="Times New Roman" w:eastAsia="Times New Roman" w:hAnsi="Times New Roman" w:cs="Times New Roman"/>
          <w:sz w:val="24"/>
          <w:szCs w:val="24"/>
          <w:lang w:eastAsia="es-AR"/>
        </w:rPr>
      </w:pPr>
      <w:ins w:id="40" w:author="Unknown">
        <w:r w:rsidRPr="00070831">
          <w:rPr>
            <w:rFonts w:ascii="Times New Roman" w:eastAsia="Times New Roman" w:hAnsi="Times New Roman" w:cs="Times New Roman"/>
            <w:sz w:val="24"/>
            <w:szCs w:val="24"/>
            <w:lang w:eastAsia="es-AR"/>
          </w:rPr>
          <w:t>máquina de Darwin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"http://es.knowledger.de/1390462/MaquinaDeDarwin"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Máquina de Darwin</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xml:space="preserve">) utilización de todos los seis rasgos esenciales de un proceso de </w:t>
        </w:r>
        <w:proofErr w:type="spellStart"/>
        <w:r w:rsidRPr="00070831">
          <w:rPr>
            <w:rFonts w:ascii="Times New Roman" w:eastAsia="Times New Roman" w:hAnsi="Times New Roman" w:cs="Times New Roman"/>
            <w:sz w:val="24"/>
            <w:szCs w:val="24"/>
            <w:lang w:eastAsia="es-AR"/>
          </w:rPr>
          <w:t>Darwinian</w:t>
        </w:r>
        <w:proofErr w:type="spellEnd"/>
      </w:ins>
    </w:p>
    <w:p w:rsidR="00070831" w:rsidRPr="00070831" w:rsidRDefault="00070831" w:rsidP="00070831">
      <w:pPr>
        <w:numPr>
          <w:ilvl w:val="0"/>
          <w:numId w:val="1"/>
        </w:numPr>
        <w:shd w:val="clear" w:color="auto" w:fill="FFFFFF"/>
        <w:spacing w:before="100" w:beforeAutospacing="1" w:after="100" w:afterAutospacing="1" w:line="240" w:lineRule="auto"/>
        <w:ind w:left="1320"/>
        <w:rPr>
          <w:ins w:id="41" w:author="Unknown"/>
          <w:rFonts w:ascii="Times New Roman" w:eastAsia="Times New Roman" w:hAnsi="Times New Roman" w:cs="Times New Roman"/>
          <w:sz w:val="24"/>
          <w:szCs w:val="24"/>
          <w:lang w:eastAsia="es-AR"/>
        </w:rPr>
      </w:pPr>
      <w:ins w:id="42" w:author="Unknown">
        <w:r w:rsidRPr="00070831">
          <w:rPr>
            <w:rFonts w:ascii="Times New Roman" w:eastAsia="Times New Roman" w:hAnsi="Times New Roman" w:cs="Times New Roman"/>
            <w:sz w:val="24"/>
            <w:szCs w:val="24"/>
            <w:lang w:eastAsia="es-AR"/>
          </w:rPr>
          <w:t>neo-</w:t>
        </w:r>
        <w:proofErr w:type="spellStart"/>
        <w:r w:rsidRPr="00070831">
          <w:rPr>
            <w:rFonts w:ascii="Times New Roman" w:eastAsia="Times New Roman" w:hAnsi="Times New Roman" w:cs="Times New Roman"/>
            <w:sz w:val="24"/>
            <w:szCs w:val="24"/>
            <w:lang w:eastAsia="es-AR"/>
          </w:rPr>
          <w:t>Luddism</w:t>
        </w:r>
        <w:proofErr w:type="spellEnd"/>
        <w:r w:rsidRPr="00070831">
          <w:rPr>
            <w:rFonts w:ascii="Times New Roman" w:eastAsia="Times New Roman" w:hAnsi="Times New Roman" w:cs="Times New Roman"/>
            <w:sz w:val="24"/>
            <w:szCs w:val="24"/>
            <w:lang w:eastAsia="es-AR"/>
          </w:rPr>
          <w:t xml:space="preserve">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"http://es.knowledger.de/0429920/NeoLuddism"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Neo-</w:t>
        </w:r>
        <w:proofErr w:type="spellStart"/>
        <w:r w:rsidRPr="00070831">
          <w:rPr>
            <w:rFonts w:ascii="Times New Roman" w:eastAsia="Times New Roman" w:hAnsi="Times New Roman" w:cs="Times New Roman"/>
            <w:color w:val="0000FF"/>
            <w:sz w:val="24"/>
            <w:szCs w:val="24"/>
            <w:lang w:eastAsia="es-AR"/>
          </w:rPr>
          <w:t>Luddism</w:t>
        </w:r>
        <w:proofErr w:type="spellEnd"/>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w:t>
        </w:r>
      </w:ins>
    </w:p>
    <w:p w:rsidR="00070831" w:rsidRPr="00070831" w:rsidRDefault="00070831" w:rsidP="00070831">
      <w:pPr>
        <w:numPr>
          <w:ilvl w:val="0"/>
          <w:numId w:val="1"/>
        </w:numPr>
        <w:shd w:val="clear" w:color="auto" w:fill="FFFFFF"/>
        <w:spacing w:before="100" w:beforeAutospacing="1" w:after="100" w:afterAutospacing="1" w:line="240" w:lineRule="auto"/>
        <w:ind w:left="1320"/>
        <w:rPr>
          <w:ins w:id="43" w:author="Unknown"/>
          <w:rFonts w:ascii="Times New Roman" w:eastAsia="Times New Roman" w:hAnsi="Times New Roman" w:cs="Times New Roman"/>
          <w:sz w:val="24"/>
          <w:szCs w:val="24"/>
          <w:lang w:eastAsia="es-AR"/>
        </w:rPr>
      </w:pPr>
      <w:ins w:id="44" w:author="Unknown">
        <w:r w:rsidRPr="00070831">
          <w:rPr>
            <w:rFonts w:ascii="Times New Roman" w:eastAsia="Times New Roman" w:hAnsi="Times New Roman" w:cs="Times New Roman"/>
            <w:sz w:val="24"/>
            <w:szCs w:val="24"/>
            <w:lang w:eastAsia="es-AR"/>
          </w:rPr>
          <w:t>Lengua Interminable que Aprende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"http://es.knowledger.de/0004095/AprendizajeDeLaLenguaInterminable"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Aprendizaje de la lengua interminable</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sistema de ordenadores semántico</w:t>
        </w:r>
      </w:ins>
    </w:p>
    <w:p w:rsidR="00070831" w:rsidRPr="00070831" w:rsidRDefault="00070831" w:rsidP="00070831">
      <w:pPr>
        <w:numPr>
          <w:ilvl w:val="0"/>
          <w:numId w:val="1"/>
        </w:numPr>
        <w:shd w:val="clear" w:color="auto" w:fill="FFFFFF"/>
        <w:spacing w:before="100" w:beforeAutospacing="1" w:after="100" w:afterAutospacing="1" w:line="240" w:lineRule="auto"/>
        <w:ind w:left="1320"/>
        <w:rPr>
          <w:ins w:id="45" w:author="Unknown"/>
          <w:rFonts w:ascii="Times New Roman" w:eastAsia="Times New Roman" w:hAnsi="Times New Roman" w:cs="Times New Roman"/>
          <w:sz w:val="24"/>
          <w:szCs w:val="24"/>
          <w:lang w:eastAsia="es-AR"/>
        </w:rPr>
      </w:pPr>
      <w:ins w:id="46" w:author="Unknown">
        <w:r w:rsidRPr="00070831">
          <w:rPr>
            <w:rFonts w:ascii="Times New Roman" w:eastAsia="Times New Roman" w:hAnsi="Times New Roman" w:cs="Times New Roman"/>
            <w:sz w:val="24"/>
            <w:szCs w:val="24"/>
            <w:lang w:eastAsia="es-AR"/>
          </w:rPr>
          <w:t>web semántica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"http://es.knowledger.de/0196332/WebSemantica"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Web semántica</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w:t>
        </w:r>
      </w:ins>
    </w:p>
    <w:p w:rsidR="00070831" w:rsidRPr="00070831" w:rsidRDefault="00070831" w:rsidP="00070831">
      <w:pPr>
        <w:numPr>
          <w:ilvl w:val="0"/>
          <w:numId w:val="1"/>
        </w:numPr>
        <w:shd w:val="clear" w:color="auto" w:fill="FFFFFF"/>
        <w:spacing w:before="100" w:beforeAutospacing="1" w:after="100" w:afterAutospacing="1" w:line="240" w:lineRule="auto"/>
        <w:ind w:left="1320"/>
        <w:rPr>
          <w:ins w:id="47" w:author="Unknown"/>
          <w:rFonts w:ascii="Times New Roman" w:eastAsia="Times New Roman" w:hAnsi="Times New Roman" w:cs="Times New Roman"/>
          <w:sz w:val="24"/>
          <w:szCs w:val="24"/>
          <w:lang w:eastAsia="es-AR"/>
        </w:rPr>
      </w:pPr>
      <w:ins w:id="48" w:author="Unknown">
        <w:r w:rsidRPr="00070831">
          <w:rPr>
            <w:rFonts w:ascii="Times New Roman" w:eastAsia="Times New Roman" w:hAnsi="Times New Roman" w:cs="Times New Roman"/>
            <w:sz w:val="24"/>
            <w:szCs w:val="24"/>
            <w:lang w:eastAsia="es-AR"/>
          </w:rPr>
          <w:t>singularidad Tecnológica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"http://es.knowledger.de/0809456/SingularidadTecnologica"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Singularidad tecnológica</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w:t>
        </w:r>
      </w:ins>
    </w:p>
    <w:p w:rsidR="00070831" w:rsidRPr="00070831" w:rsidRDefault="00070831" w:rsidP="00070831">
      <w:pPr>
        <w:numPr>
          <w:ilvl w:val="0"/>
          <w:numId w:val="1"/>
        </w:numPr>
        <w:shd w:val="clear" w:color="auto" w:fill="FFFFFF"/>
        <w:spacing w:before="100" w:beforeAutospacing="1" w:after="100" w:afterAutospacing="1" w:line="240" w:lineRule="auto"/>
        <w:ind w:left="1320"/>
        <w:rPr>
          <w:ins w:id="49" w:author="Unknown"/>
          <w:rFonts w:ascii="Times New Roman" w:eastAsia="Times New Roman" w:hAnsi="Times New Roman" w:cs="Times New Roman"/>
          <w:sz w:val="24"/>
          <w:szCs w:val="24"/>
          <w:lang w:eastAsia="es-AR"/>
        </w:rPr>
      </w:pPr>
      <w:proofErr w:type="spellStart"/>
      <w:ins w:id="50" w:author="Unknown">
        <w:r w:rsidRPr="00070831">
          <w:rPr>
            <w:rFonts w:ascii="Times New Roman" w:eastAsia="Times New Roman" w:hAnsi="Times New Roman" w:cs="Times New Roman"/>
            <w:sz w:val="24"/>
            <w:szCs w:val="24"/>
            <w:lang w:eastAsia="es-AR"/>
          </w:rPr>
          <w:t>Technophobia</w:t>
        </w:r>
        <w:proofErr w:type="spellEnd"/>
        <w:r w:rsidRPr="00070831">
          <w:rPr>
            <w:rFonts w:ascii="Times New Roman" w:eastAsia="Times New Roman" w:hAnsi="Times New Roman" w:cs="Times New Roman"/>
            <w:sz w:val="24"/>
            <w:szCs w:val="24"/>
            <w:lang w:eastAsia="es-AR"/>
          </w:rPr>
          <w:t xml:space="preserve"> (</w:t>
        </w:r>
        <w:proofErr w:type="spellStart"/>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"http://es.knowledger.de/0429921/Technophobia"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Technophobia</w:t>
        </w:r>
        <w:proofErr w:type="spellEnd"/>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w:t>
        </w:r>
      </w:ins>
    </w:p>
    <w:p w:rsidR="00070831" w:rsidRPr="00070831" w:rsidRDefault="00070831" w:rsidP="00070831">
      <w:pPr>
        <w:shd w:val="clear" w:color="auto" w:fill="FFFFFF"/>
        <w:spacing w:before="75" w:after="75" w:line="240" w:lineRule="auto"/>
        <w:ind w:right="225"/>
        <w:outlineLvl w:val="1"/>
        <w:rPr>
          <w:ins w:id="51" w:author="Unknown"/>
          <w:rFonts w:ascii="Times New Roman" w:eastAsia="Times New Roman" w:hAnsi="Times New Roman" w:cs="Times New Roman"/>
          <w:b/>
          <w:bCs/>
          <w:sz w:val="35"/>
          <w:szCs w:val="35"/>
          <w:lang w:eastAsia="es-AR"/>
        </w:rPr>
      </w:pPr>
      <w:ins w:id="52" w:author="Unknown">
        <w:r w:rsidRPr="00070831">
          <w:rPr>
            <w:rFonts w:ascii="Times New Roman" w:eastAsia="Times New Roman" w:hAnsi="Times New Roman" w:cs="Times New Roman"/>
            <w:b/>
            <w:bCs/>
            <w:sz w:val="35"/>
            <w:szCs w:val="35"/>
            <w:lang w:eastAsia="es-AR"/>
          </w:rPr>
          <w:t xml:space="preserve">Notas </w:t>
        </w:r>
      </w:ins>
    </w:p>
    <w:p w:rsidR="00070831" w:rsidRPr="00070831" w:rsidRDefault="00070831" w:rsidP="00070831">
      <w:pPr>
        <w:numPr>
          <w:ilvl w:val="0"/>
          <w:numId w:val="2"/>
        </w:numPr>
        <w:shd w:val="clear" w:color="auto" w:fill="FFFFFF"/>
        <w:spacing w:before="100" w:beforeAutospacing="1" w:after="100" w:afterAutospacing="1" w:line="240" w:lineRule="auto"/>
        <w:ind w:left="1320"/>
        <w:rPr>
          <w:ins w:id="53" w:author="Unknown"/>
          <w:rFonts w:ascii="Times New Roman" w:eastAsia="Times New Roman" w:hAnsi="Times New Roman" w:cs="Times New Roman"/>
          <w:sz w:val="24"/>
          <w:szCs w:val="24"/>
          <w:lang w:eastAsia="es-AR"/>
        </w:rPr>
      </w:pPr>
      <w:ins w:id="54" w:author="Unknown">
        <w:r w:rsidRPr="00070831">
          <w:rPr>
            <w:rFonts w:ascii="Times New Roman" w:eastAsia="Times New Roman" w:hAnsi="Times New Roman" w:cs="Times New Roman"/>
            <w:sz w:val="24"/>
            <w:szCs w:val="24"/>
            <w:lang w:eastAsia="es-AR"/>
          </w:rPr>
          <w:t>[</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"http://www.nzetc.org/tm/scholarly/tei-ButFir-t1-g1-t1-g1-t4-body.html" \t "_blank"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http://www.nzetc.org/tm/scholarly/tei-ButFir-t1-g1-t1-g1-t4-body.html</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xml:space="preserve"> "Darwin entre las Máquinas" — (Al Redactor de la Prensa, </w:t>
        </w:r>
        <w:proofErr w:type="spellStart"/>
        <w:r w:rsidRPr="00070831">
          <w:rPr>
            <w:rFonts w:ascii="Times New Roman" w:eastAsia="Times New Roman" w:hAnsi="Times New Roman" w:cs="Times New Roman"/>
            <w:sz w:val="24"/>
            <w:szCs w:val="24"/>
            <w:lang w:eastAsia="es-AR"/>
          </w:rPr>
          <w:t>Christchurch</w:t>
        </w:r>
        <w:proofErr w:type="spellEnd"/>
        <w:r w:rsidRPr="00070831">
          <w:rPr>
            <w:rFonts w:ascii="Times New Roman" w:eastAsia="Times New Roman" w:hAnsi="Times New Roman" w:cs="Times New Roman"/>
            <w:sz w:val="24"/>
            <w:szCs w:val="24"/>
            <w:lang w:eastAsia="es-AR"/>
          </w:rPr>
          <w:t>, Nueva Zelanda, el 13 de junio de 1863.)]</w:t>
        </w:r>
      </w:ins>
    </w:p>
    <w:p w:rsidR="00070831" w:rsidRPr="00070831" w:rsidRDefault="00070831" w:rsidP="00070831">
      <w:pPr>
        <w:numPr>
          <w:ilvl w:val="0"/>
          <w:numId w:val="2"/>
        </w:numPr>
        <w:shd w:val="clear" w:color="auto" w:fill="FFFFFF"/>
        <w:spacing w:before="100" w:beforeAutospacing="1" w:after="100" w:afterAutospacing="1" w:line="240" w:lineRule="auto"/>
        <w:ind w:left="1320"/>
        <w:rPr>
          <w:ins w:id="55" w:author="Unknown"/>
          <w:rFonts w:ascii="Times New Roman" w:eastAsia="Times New Roman" w:hAnsi="Times New Roman" w:cs="Times New Roman"/>
          <w:sz w:val="24"/>
          <w:szCs w:val="24"/>
          <w:lang w:eastAsia="es-AR"/>
        </w:rPr>
      </w:pPr>
      <w:ins w:id="56" w:author="Unknown">
        <w:r w:rsidRPr="00070831">
          <w:rPr>
            <w:rFonts w:ascii="Times New Roman" w:eastAsia="Times New Roman" w:hAnsi="Times New Roman" w:cs="Times New Roman"/>
            <w:sz w:val="24"/>
            <w:szCs w:val="24"/>
            <w:lang w:eastAsia="es-AR"/>
          </w:rPr>
          <w:t>Gutenberg de Proyecto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"http://es.knowledger.de/0017682/GutenbergDeProyecto"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Gutenberg de proyecto</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xml:space="preserve">) </w:t>
        </w:r>
        <w:proofErr w:type="spellStart"/>
        <w:r w:rsidRPr="00070831">
          <w:rPr>
            <w:rFonts w:ascii="Times New Roman" w:eastAsia="Times New Roman" w:hAnsi="Times New Roman" w:cs="Times New Roman"/>
            <w:sz w:val="24"/>
            <w:szCs w:val="24"/>
            <w:lang w:eastAsia="es-AR"/>
          </w:rPr>
          <w:t>eBook</w:t>
        </w:r>
        <w:proofErr w:type="spellEnd"/>
        <w:r w:rsidRPr="00070831">
          <w:rPr>
            <w:rFonts w:ascii="Times New Roman" w:eastAsia="Times New Roman" w:hAnsi="Times New Roman" w:cs="Times New Roman"/>
            <w:sz w:val="24"/>
            <w:szCs w:val="24"/>
            <w:lang w:eastAsia="es-AR"/>
          </w:rPr>
          <w:t xml:space="preserve"> [</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"http://www.gutenberg.org/etext/1906" \t "_blank"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http://www.gutenberg.org/etext/1906</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xml:space="preserve"> </w:t>
        </w:r>
        <w:proofErr w:type="spellStart"/>
        <w:r w:rsidRPr="00070831">
          <w:rPr>
            <w:rFonts w:ascii="Times New Roman" w:eastAsia="Times New Roman" w:hAnsi="Times New Roman" w:cs="Times New Roman"/>
            <w:i/>
            <w:iCs/>
            <w:sz w:val="24"/>
            <w:szCs w:val="24"/>
            <w:lang w:eastAsia="es-AR"/>
          </w:rPr>
          <w:t>Erewhon</w:t>
        </w:r>
        <w:proofErr w:type="spellEnd"/>
        <w:r w:rsidRPr="00070831">
          <w:rPr>
            <w:rFonts w:ascii="Times New Roman" w:eastAsia="Times New Roman" w:hAnsi="Times New Roman" w:cs="Times New Roman"/>
            <w:sz w:val="24"/>
            <w:szCs w:val="24"/>
            <w:lang w:eastAsia="es-AR"/>
          </w:rPr>
          <w:t xml:space="preserve"> por Samuel Butler.]</w:t>
        </w:r>
      </w:ins>
    </w:p>
    <w:p w:rsidR="00070831" w:rsidRPr="00070831" w:rsidRDefault="00070831" w:rsidP="00070831">
      <w:pPr>
        <w:shd w:val="clear" w:color="auto" w:fill="FFFFFF"/>
        <w:spacing w:before="75" w:after="75" w:line="240" w:lineRule="auto"/>
        <w:ind w:right="225"/>
        <w:outlineLvl w:val="1"/>
        <w:rPr>
          <w:ins w:id="57" w:author="Unknown"/>
          <w:rFonts w:ascii="Times New Roman" w:eastAsia="Times New Roman" w:hAnsi="Times New Roman" w:cs="Times New Roman"/>
          <w:b/>
          <w:bCs/>
          <w:sz w:val="35"/>
          <w:szCs w:val="35"/>
          <w:lang w:eastAsia="es-AR"/>
        </w:rPr>
      </w:pPr>
      <w:ins w:id="58" w:author="Unknown">
        <w:r w:rsidRPr="00070831">
          <w:rPr>
            <w:rFonts w:ascii="Times New Roman" w:eastAsia="Times New Roman" w:hAnsi="Times New Roman" w:cs="Times New Roman"/>
            <w:b/>
            <w:bCs/>
            <w:sz w:val="35"/>
            <w:szCs w:val="35"/>
            <w:lang w:eastAsia="es-AR"/>
          </w:rPr>
          <w:t xml:space="preserve">Enlaces externos </w:t>
        </w:r>
      </w:ins>
    </w:p>
    <w:p w:rsidR="00070831" w:rsidRPr="00070831" w:rsidRDefault="00070831" w:rsidP="00070831">
      <w:pPr>
        <w:numPr>
          <w:ilvl w:val="0"/>
          <w:numId w:val="3"/>
        </w:numPr>
        <w:shd w:val="clear" w:color="auto" w:fill="FFFFFF"/>
        <w:spacing w:before="100" w:beforeAutospacing="1" w:after="100" w:afterAutospacing="1" w:line="240" w:lineRule="auto"/>
        <w:ind w:left="1320"/>
        <w:rPr>
          <w:ins w:id="59" w:author="Unknown"/>
          <w:rFonts w:ascii="Times New Roman" w:eastAsia="Times New Roman" w:hAnsi="Times New Roman" w:cs="Times New Roman"/>
          <w:sz w:val="24"/>
          <w:szCs w:val="24"/>
          <w:lang w:eastAsia="es-AR"/>
        </w:rPr>
      </w:pPr>
      <w:ins w:id="60" w:author="Unknown">
        <w:r w:rsidRPr="00070831">
          <w:rPr>
            <w:rFonts w:ascii="Times New Roman" w:eastAsia="Times New Roman" w:hAnsi="Times New Roman" w:cs="Times New Roman"/>
            <w:sz w:val="24"/>
            <w:szCs w:val="24"/>
            <w:lang w:eastAsia="es-AR"/>
          </w:rPr>
          <w:t>[</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"http://www.mikiko.net/library/weekly/aa060897.htm" \t "_blank"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http://www.mikiko.net/library/weekly/aa060897.htm</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xml:space="preserve"> "Darwin entre las máquinas": A </w:t>
        </w:r>
        <w:proofErr w:type="spellStart"/>
        <w:r w:rsidRPr="00070831">
          <w:rPr>
            <w:rFonts w:ascii="Times New Roman" w:eastAsia="Times New Roman" w:hAnsi="Times New Roman" w:cs="Times New Roman"/>
            <w:sz w:val="24"/>
            <w:szCs w:val="24"/>
            <w:lang w:eastAsia="es-AR"/>
          </w:rPr>
          <w:t>Review</w:t>
        </w:r>
        <w:proofErr w:type="spellEnd"/>
        <w:r w:rsidRPr="00070831">
          <w:rPr>
            <w:rFonts w:ascii="Times New Roman" w:eastAsia="Times New Roman" w:hAnsi="Times New Roman" w:cs="Times New Roman"/>
            <w:sz w:val="24"/>
            <w:szCs w:val="24"/>
            <w:lang w:eastAsia="es-AR"/>
          </w:rPr>
          <w:t xml:space="preserve"> y comentario]</w:t>
        </w:r>
      </w:ins>
    </w:p>
    <w:p w:rsidR="00070831" w:rsidRPr="00070831" w:rsidRDefault="00070831" w:rsidP="00070831">
      <w:pPr>
        <w:numPr>
          <w:ilvl w:val="0"/>
          <w:numId w:val="3"/>
        </w:numPr>
        <w:shd w:val="clear" w:color="auto" w:fill="FFFFFF"/>
        <w:spacing w:before="100" w:beforeAutospacing="1" w:after="100" w:afterAutospacing="1" w:line="240" w:lineRule="auto"/>
        <w:ind w:left="1320"/>
        <w:rPr>
          <w:ins w:id="61" w:author="Unknown"/>
          <w:rFonts w:ascii="Times New Roman" w:eastAsia="Times New Roman" w:hAnsi="Times New Roman" w:cs="Times New Roman"/>
          <w:sz w:val="24"/>
          <w:szCs w:val="24"/>
          <w:lang w:eastAsia="es-AR"/>
        </w:rPr>
      </w:pPr>
      <w:ins w:id="62" w:author="Unknown">
        <w:r w:rsidRPr="00070831">
          <w:rPr>
            <w:rFonts w:ascii="Times New Roman" w:eastAsia="Times New Roman" w:hAnsi="Times New Roman" w:cs="Times New Roman"/>
            <w:sz w:val="24"/>
            <w:szCs w:val="24"/>
            <w:lang w:eastAsia="es-AR"/>
          </w:rPr>
          <w:t>[</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"http://www.mikiko.net/library/weekly/aa092897.htm" \t "_blank"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http://www.mikiko.net/library/weekly/aa092897.htm</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xml:space="preserve"> "</w:t>
        </w:r>
        <w:r w:rsidRPr="00070831">
          <w:rPr>
            <w:rFonts w:ascii="Times New Roman" w:eastAsia="Times New Roman" w:hAnsi="Times New Roman" w:cs="Times New Roman"/>
            <w:i/>
            <w:iCs/>
            <w:sz w:val="24"/>
            <w:szCs w:val="24"/>
            <w:lang w:eastAsia="es-AR"/>
          </w:rPr>
          <w:t>Machina sapiens</w:t>
        </w:r>
        <w:r w:rsidRPr="00070831">
          <w:rPr>
            <w:rFonts w:ascii="Times New Roman" w:eastAsia="Times New Roman" w:hAnsi="Times New Roman" w:cs="Times New Roman"/>
            <w:sz w:val="24"/>
            <w:szCs w:val="24"/>
            <w:lang w:eastAsia="es-AR"/>
          </w:rPr>
          <w:t xml:space="preserve"> y Moralidad Humana"]</w:t>
        </w:r>
      </w:ins>
    </w:p>
    <w:p w:rsidR="00070831" w:rsidRPr="00070831" w:rsidRDefault="00070831" w:rsidP="00070831">
      <w:pPr>
        <w:numPr>
          <w:ilvl w:val="0"/>
          <w:numId w:val="3"/>
        </w:numPr>
        <w:shd w:val="clear" w:color="auto" w:fill="FFFFFF"/>
        <w:spacing w:before="100" w:beforeAutospacing="1" w:after="100" w:afterAutospacing="1" w:line="240" w:lineRule="auto"/>
        <w:ind w:left="1320"/>
        <w:rPr>
          <w:ins w:id="63" w:author="Unknown"/>
          <w:rFonts w:ascii="Times New Roman" w:eastAsia="Times New Roman" w:hAnsi="Times New Roman" w:cs="Times New Roman"/>
          <w:sz w:val="24"/>
          <w:szCs w:val="24"/>
          <w:lang w:eastAsia="es-AR"/>
        </w:rPr>
      </w:pPr>
      <w:ins w:id="64" w:author="Unknown">
        <w:r w:rsidRPr="00070831">
          <w:rPr>
            <w:rFonts w:ascii="Times New Roman" w:eastAsia="Times New Roman" w:hAnsi="Times New Roman" w:cs="Times New Roman"/>
            <w:sz w:val="24"/>
            <w:szCs w:val="24"/>
            <w:lang w:eastAsia="es-AR"/>
          </w:rPr>
          <w:t>[</w:t>
        </w:r>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"http://www.sciencedaily.com/releases/2008/04/080421162714.htm" \t "_blank"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http://www.sciencedaily.com/releases/2008/04/080421162714.htm</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xml:space="preserve"> "¿qué puede yo, robot, hago con esto?"]</w:t>
        </w:r>
      </w:ins>
    </w:p>
    <w:p w:rsidR="00070831" w:rsidRPr="00070831" w:rsidRDefault="006251C1" w:rsidP="00070831">
      <w:pPr>
        <w:shd w:val="clear" w:color="auto" w:fill="FFFFFF"/>
        <w:spacing w:after="0" w:line="240" w:lineRule="auto"/>
        <w:rPr>
          <w:ins w:id="65" w:author="Unknown"/>
          <w:rFonts w:ascii="Times New Roman" w:eastAsia="Times New Roman" w:hAnsi="Times New Roman" w:cs="Times New Roman"/>
          <w:sz w:val="24"/>
          <w:szCs w:val="24"/>
          <w:lang w:eastAsia="es-AR"/>
        </w:rPr>
      </w:pPr>
      <w:ins w:id="66" w:author="Unknown">
        <w:r>
          <w:rPr>
            <w:rFonts w:ascii="Times New Roman" w:eastAsia="Times New Roman" w:hAnsi="Times New Roman" w:cs="Times New Roman"/>
            <w:sz w:val="24"/>
            <w:szCs w:val="24"/>
            <w:lang w:eastAsia="es-AR"/>
          </w:rPr>
          <w:pict>
            <v:rect id="_x0000_i1025" style="width:0;height:0" o:hralign="center" o:hrstd="t" o:hr="t" fillcolor="#b4b4b4" stroked="f"/>
          </w:pict>
        </w:r>
      </w:ins>
    </w:p>
    <w:p w:rsidR="00070831" w:rsidRPr="00070831" w:rsidRDefault="00070831" w:rsidP="00070831">
      <w:pPr>
        <w:shd w:val="clear" w:color="auto" w:fill="FFFFFF"/>
        <w:spacing w:after="0" w:line="240" w:lineRule="auto"/>
        <w:rPr>
          <w:ins w:id="67" w:author="Unknown"/>
          <w:rFonts w:ascii="Times New Roman" w:eastAsia="Times New Roman" w:hAnsi="Times New Roman" w:cs="Times New Roman"/>
          <w:sz w:val="24"/>
          <w:szCs w:val="24"/>
          <w:lang w:eastAsia="es-AR"/>
        </w:rPr>
      </w:pPr>
      <w:ins w:id="68" w:author="Unknown">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"http://es.knowledger.de/0004080/SamuelButler%28novelist%29"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Samuel Butler (</w:t>
        </w:r>
        <w:proofErr w:type="spellStart"/>
        <w:r w:rsidRPr="00070831">
          <w:rPr>
            <w:rFonts w:ascii="Times New Roman" w:eastAsia="Times New Roman" w:hAnsi="Times New Roman" w:cs="Times New Roman"/>
            <w:color w:val="0000FF"/>
            <w:sz w:val="24"/>
            <w:szCs w:val="24"/>
            <w:lang w:eastAsia="es-AR"/>
          </w:rPr>
          <w:t>novelist</w:t>
        </w:r>
        <w:proofErr w:type="spellEnd"/>
        <w:r w:rsidRPr="00070831">
          <w:rPr>
            <w:rFonts w:ascii="Times New Roman" w:eastAsia="Times New Roman" w:hAnsi="Times New Roman" w:cs="Times New Roman"/>
            <w:color w:val="0000FF"/>
            <w:sz w:val="24"/>
            <w:szCs w:val="24"/>
            <w:lang w:eastAsia="es-AR"/>
          </w:rPr>
          <w:t>)</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xml:space="preserve"> </w:t>
        </w:r>
      </w:ins>
    </w:p>
    <w:p w:rsidR="00070831" w:rsidRPr="00070831" w:rsidRDefault="00070831" w:rsidP="00070831">
      <w:pPr>
        <w:shd w:val="clear" w:color="auto" w:fill="FFFFFF"/>
        <w:spacing w:after="0" w:line="240" w:lineRule="auto"/>
        <w:jc w:val="right"/>
        <w:rPr>
          <w:ins w:id="69" w:author="Unknown"/>
          <w:rFonts w:ascii="Times New Roman" w:eastAsia="Times New Roman" w:hAnsi="Times New Roman" w:cs="Times New Roman"/>
          <w:sz w:val="24"/>
          <w:szCs w:val="24"/>
          <w:lang w:eastAsia="es-AR"/>
        </w:rPr>
      </w:pPr>
      <w:ins w:id="70" w:author="Unknown">
        <w:r w:rsidRPr="00070831">
          <w:rPr>
            <w:rFonts w:ascii="Times New Roman" w:eastAsia="Times New Roman" w:hAnsi="Times New Roman" w:cs="Times New Roman"/>
            <w:sz w:val="24"/>
            <w:szCs w:val="24"/>
            <w:lang w:eastAsia="es-AR"/>
          </w:rPr>
          <w:fldChar w:fldCharType="begin"/>
        </w:r>
        <w:r w:rsidRPr="00070831">
          <w:rPr>
            <w:rFonts w:ascii="Times New Roman" w:eastAsia="Times New Roman" w:hAnsi="Times New Roman" w:cs="Times New Roman"/>
            <w:sz w:val="24"/>
            <w:szCs w:val="24"/>
            <w:lang w:eastAsia="es-AR"/>
          </w:rPr>
          <w:instrText xml:space="preserve"> HYPERLINK "http://es.knowledger.de/0004082/GeorgeDyson%28scienceHistorian%29" </w:instrText>
        </w:r>
        <w:r w:rsidRPr="00070831">
          <w:rPr>
            <w:rFonts w:ascii="Times New Roman" w:eastAsia="Times New Roman" w:hAnsi="Times New Roman" w:cs="Times New Roman"/>
            <w:sz w:val="24"/>
            <w:szCs w:val="24"/>
            <w:lang w:eastAsia="es-AR"/>
          </w:rPr>
          <w:fldChar w:fldCharType="separate"/>
        </w:r>
        <w:r w:rsidRPr="00070831">
          <w:rPr>
            <w:rFonts w:ascii="Times New Roman" w:eastAsia="Times New Roman" w:hAnsi="Times New Roman" w:cs="Times New Roman"/>
            <w:color w:val="0000FF"/>
            <w:sz w:val="24"/>
            <w:szCs w:val="24"/>
            <w:lang w:eastAsia="es-AR"/>
          </w:rPr>
          <w:t xml:space="preserve">George </w:t>
        </w:r>
        <w:proofErr w:type="spellStart"/>
        <w:r w:rsidRPr="00070831">
          <w:rPr>
            <w:rFonts w:ascii="Times New Roman" w:eastAsia="Times New Roman" w:hAnsi="Times New Roman" w:cs="Times New Roman"/>
            <w:color w:val="0000FF"/>
            <w:sz w:val="24"/>
            <w:szCs w:val="24"/>
            <w:lang w:eastAsia="es-AR"/>
          </w:rPr>
          <w:t>Dyson</w:t>
        </w:r>
        <w:proofErr w:type="spellEnd"/>
        <w:r w:rsidRPr="00070831">
          <w:rPr>
            <w:rFonts w:ascii="Times New Roman" w:eastAsia="Times New Roman" w:hAnsi="Times New Roman" w:cs="Times New Roman"/>
            <w:color w:val="0000FF"/>
            <w:sz w:val="24"/>
            <w:szCs w:val="24"/>
            <w:lang w:eastAsia="es-AR"/>
          </w:rPr>
          <w:t xml:space="preserve"> (</w:t>
        </w:r>
        <w:proofErr w:type="spellStart"/>
        <w:r w:rsidRPr="00070831">
          <w:rPr>
            <w:rFonts w:ascii="Times New Roman" w:eastAsia="Times New Roman" w:hAnsi="Times New Roman" w:cs="Times New Roman"/>
            <w:color w:val="0000FF"/>
            <w:sz w:val="24"/>
            <w:szCs w:val="24"/>
            <w:lang w:eastAsia="es-AR"/>
          </w:rPr>
          <w:t>science</w:t>
        </w:r>
        <w:proofErr w:type="spellEnd"/>
        <w:r w:rsidRPr="00070831">
          <w:rPr>
            <w:rFonts w:ascii="Times New Roman" w:eastAsia="Times New Roman" w:hAnsi="Times New Roman" w:cs="Times New Roman"/>
            <w:color w:val="0000FF"/>
            <w:sz w:val="24"/>
            <w:szCs w:val="24"/>
            <w:lang w:eastAsia="es-AR"/>
          </w:rPr>
          <w:t xml:space="preserve"> historian)</w:t>
        </w:r>
        <w:r w:rsidRPr="00070831">
          <w:rPr>
            <w:rFonts w:ascii="Times New Roman" w:eastAsia="Times New Roman" w:hAnsi="Times New Roman" w:cs="Times New Roman"/>
            <w:sz w:val="24"/>
            <w:szCs w:val="24"/>
            <w:lang w:eastAsia="es-AR"/>
          </w:rPr>
          <w:fldChar w:fldCharType="end"/>
        </w:r>
        <w:r w:rsidRPr="00070831">
          <w:rPr>
            <w:rFonts w:ascii="Times New Roman" w:eastAsia="Times New Roman" w:hAnsi="Times New Roman" w:cs="Times New Roman"/>
            <w:sz w:val="24"/>
            <w:szCs w:val="24"/>
            <w:lang w:eastAsia="es-AR"/>
          </w:rPr>
          <w:t xml:space="preserve"> </w:t>
        </w:r>
      </w:ins>
    </w:p>
    <w:p w:rsidR="00070831" w:rsidRPr="00070831" w:rsidRDefault="00070831" w:rsidP="00070831">
      <w:pPr>
        <w:shd w:val="clear" w:color="auto" w:fill="FFFFFF"/>
        <w:spacing w:line="240" w:lineRule="auto"/>
        <w:jc w:val="center"/>
        <w:rPr>
          <w:ins w:id="71" w:author="Unknown"/>
          <w:rFonts w:ascii="Times New Roman" w:eastAsia="Times New Roman" w:hAnsi="Times New Roman" w:cs="Times New Roman"/>
          <w:color w:val="888888"/>
          <w:sz w:val="24"/>
          <w:szCs w:val="24"/>
          <w:lang w:eastAsia="es-AR"/>
        </w:rPr>
      </w:pPr>
      <w:proofErr w:type="spellStart"/>
      <w:proofErr w:type="gramStart"/>
      <w:ins w:id="72" w:author="Unknown">
        <w:r w:rsidRPr="00070831">
          <w:rPr>
            <w:rFonts w:ascii="Times New Roman" w:eastAsia="Times New Roman" w:hAnsi="Times New Roman" w:cs="Times New Roman"/>
            <w:color w:val="888888"/>
            <w:sz w:val="18"/>
            <w:szCs w:val="18"/>
            <w:lang w:eastAsia="es-AR"/>
          </w:rPr>
          <w:t>source</w:t>
        </w:r>
        <w:proofErr w:type="spellEnd"/>
        <w:proofErr w:type="gramEnd"/>
        <w:r w:rsidRPr="00070831">
          <w:rPr>
            <w:rFonts w:ascii="Times New Roman" w:eastAsia="Times New Roman" w:hAnsi="Times New Roman" w:cs="Times New Roman"/>
            <w:color w:val="888888"/>
            <w:sz w:val="18"/>
            <w:szCs w:val="18"/>
            <w:lang w:eastAsia="es-AR"/>
          </w:rPr>
          <w:t>: en.wikipedia.org</w:t>
        </w:r>
        <w:r w:rsidRPr="00070831">
          <w:rPr>
            <w:rFonts w:ascii="Times New Roman" w:eastAsia="Times New Roman" w:hAnsi="Times New Roman" w:cs="Times New Roman"/>
            <w:color w:val="888888"/>
            <w:sz w:val="24"/>
            <w:szCs w:val="24"/>
            <w:lang w:eastAsia="es-AR"/>
          </w:rPr>
          <w:t xml:space="preserve"> </w:t>
        </w:r>
      </w:ins>
      <w:r>
        <w:rPr>
          <w:rFonts w:ascii="Times New Roman" w:eastAsia="Times New Roman" w:hAnsi="Times New Roman" w:cs="Times New Roman"/>
          <w:noProof/>
          <w:color w:val="0000FF"/>
          <w:sz w:val="24"/>
          <w:szCs w:val="24"/>
          <w:lang w:eastAsia="es-AR"/>
        </w:rPr>
        <w:drawing>
          <wp:inline distT="0" distB="0" distL="0" distR="0">
            <wp:extent cx="374015" cy="111125"/>
            <wp:effectExtent l="0" t="0" r="6985" b="3175"/>
            <wp:docPr id="1" name="Imagen 1" descr="http://es.knowledger.de/cc-by-sa.gif">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s.knowledger.de/cc-by-sa.gif">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4015" cy="111125"/>
                    </a:xfrm>
                    <a:prstGeom prst="rect">
                      <a:avLst/>
                    </a:prstGeom>
                    <a:noFill/>
                    <a:ln>
                      <a:noFill/>
                    </a:ln>
                  </pic:spPr>
                </pic:pic>
              </a:graphicData>
            </a:graphic>
          </wp:inline>
        </w:drawing>
      </w:r>
    </w:p>
    <w:p w:rsidR="00070831" w:rsidRPr="00070831" w:rsidRDefault="00070831" w:rsidP="00070831">
      <w:pPr>
        <w:spacing w:after="0" w:line="240" w:lineRule="auto"/>
        <w:jc w:val="center"/>
        <w:rPr>
          <w:ins w:id="73" w:author="Unknown"/>
          <w:rFonts w:ascii="Times New Roman" w:eastAsia="Times New Roman" w:hAnsi="Times New Roman" w:cs="Times New Roman"/>
          <w:sz w:val="24"/>
          <w:szCs w:val="24"/>
          <w:lang w:eastAsia="es-AR"/>
        </w:rPr>
      </w:pPr>
      <w:ins w:id="74" w:author="Unknown">
        <w:r w:rsidRPr="00070831">
          <w:rPr>
            <w:rFonts w:ascii="Times New Roman" w:eastAsia="Times New Roman" w:hAnsi="Times New Roman" w:cs="Times New Roman"/>
            <w:sz w:val="18"/>
            <w:szCs w:val="18"/>
            <w:lang w:eastAsia="es-AR"/>
          </w:rPr>
          <w:fldChar w:fldCharType="begin"/>
        </w:r>
        <w:r w:rsidRPr="00070831">
          <w:rPr>
            <w:rFonts w:ascii="Times New Roman" w:eastAsia="Times New Roman" w:hAnsi="Times New Roman" w:cs="Times New Roman"/>
            <w:sz w:val="18"/>
            <w:szCs w:val="18"/>
            <w:lang w:eastAsia="es-AR"/>
          </w:rPr>
          <w:instrText xml:space="preserve"> HYPERLINK "http://www.knowledger.de" </w:instrText>
        </w:r>
        <w:r w:rsidRPr="00070831">
          <w:rPr>
            <w:rFonts w:ascii="Times New Roman" w:eastAsia="Times New Roman" w:hAnsi="Times New Roman" w:cs="Times New Roman"/>
            <w:sz w:val="18"/>
            <w:szCs w:val="18"/>
            <w:lang w:eastAsia="es-AR"/>
          </w:rPr>
          <w:fldChar w:fldCharType="separate"/>
        </w:r>
        <w:r w:rsidRPr="00070831">
          <w:rPr>
            <w:rFonts w:ascii="Times New Roman" w:eastAsia="Times New Roman" w:hAnsi="Times New Roman" w:cs="Times New Roman"/>
            <w:color w:val="EEEEEE"/>
            <w:sz w:val="18"/>
            <w:szCs w:val="18"/>
            <w:lang w:eastAsia="es-AR"/>
          </w:rPr>
          <w:t>www.knowledger.de</w:t>
        </w:r>
        <w:r w:rsidRPr="00070831">
          <w:rPr>
            <w:rFonts w:ascii="Times New Roman" w:eastAsia="Times New Roman" w:hAnsi="Times New Roman" w:cs="Times New Roman"/>
            <w:sz w:val="18"/>
            <w:szCs w:val="18"/>
            <w:lang w:eastAsia="es-AR"/>
          </w:rPr>
          <w:fldChar w:fldCharType="end"/>
        </w:r>
        <w:r w:rsidRPr="00070831">
          <w:rPr>
            <w:rFonts w:ascii="Times New Roman" w:eastAsia="Times New Roman" w:hAnsi="Times New Roman" w:cs="Times New Roman"/>
            <w:sz w:val="24"/>
            <w:szCs w:val="24"/>
            <w:lang w:eastAsia="es-AR"/>
          </w:rPr>
          <w:t xml:space="preserve"> </w:t>
        </w:r>
        <w:r w:rsidRPr="00070831">
          <w:rPr>
            <w:rFonts w:ascii="Times New Roman" w:eastAsia="Times New Roman" w:hAnsi="Times New Roman" w:cs="Times New Roman"/>
            <w:sz w:val="18"/>
            <w:szCs w:val="18"/>
            <w:lang w:eastAsia="es-AR"/>
          </w:rPr>
          <w:fldChar w:fldCharType="begin"/>
        </w:r>
        <w:r w:rsidRPr="00070831">
          <w:rPr>
            <w:rFonts w:ascii="Times New Roman" w:eastAsia="Times New Roman" w:hAnsi="Times New Roman" w:cs="Times New Roman"/>
            <w:sz w:val="18"/>
            <w:szCs w:val="18"/>
            <w:lang w:eastAsia="es-AR"/>
          </w:rPr>
          <w:instrText xml:space="preserve"> HYPERLINK "http://fr.knowledger.de" </w:instrText>
        </w:r>
        <w:r w:rsidRPr="00070831">
          <w:rPr>
            <w:rFonts w:ascii="Times New Roman" w:eastAsia="Times New Roman" w:hAnsi="Times New Roman" w:cs="Times New Roman"/>
            <w:sz w:val="18"/>
            <w:szCs w:val="18"/>
            <w:lang w:eastAsia="es-AR"/>
          </w:rPr>
          <w:fldChar w:fldCharType="separate"/>
        </w:r>
        <w:proofErr w:type="spellStart"/>
        <w:r w:rsidRPr="00070831">
          <w:rPr>
            <w:rFonts w:ascii="Times New Roman" w:eastAsia="Times New Roman" w:hAnsi="Times New Roman" w:cs="Times New Roman"/>
            <w:color w:val="EEEEEE"/>
            <w:sz w:val="18"/>
            <w:szCs w:val="18"/>
            <w:lang w:eastAsia="es-AR"/>
          </w:rPr>
          <w:t>fr.knowledger.de</w:t>
        </w:r>
        <w:proofErr w:type="spellEnd"/>
        <w:r w:rsidRPr="00070831">
          <w:rPr>
            <w:rFonts w:ascii="Times New Roman" w:eastAsia="Times New Roman" w:hAnsi="Times New Roman" w:cs="Times New Roman"/>
            <w:sz w:val="18"/>
            <w:szCs w:val="18"/>
            <w:lang w:eastAsia="es-AR"/>
          </w:rPr>
          <w:fldChar w:fldCharType="end"/>
        </w:r>
        <w:r w:rsidRPr="00070831">
          <w:rPr>
            <w:rFonts w:ascii="Times New Roman" w:eastAsia="Times New Roman" w:hAnsi="Times New Roman" w:cs="Times New Roman"/>
            <w:sz w:val="24"/>
            <w:szCs w:val="24"/>
            <w:lang w:eastAsia="es-AR"/>
          </w:rPr>
          <w:t xml:space="preserve"> </w:t>
        </w:r>
        <w:r w:rsidRPr="00070831">
          <w:rPr>
            <w:rFonts w:ascii="Times New Roman" w:eastAsia="Times New Roman" w:hAnsi="Times New Roman" w:cs="Times New Roman"/>
            <w:sz w:val="18"/>
            <w:szCs w:val="18"/>
            <w:lang w:eastAsia="es-AR"/>
          </w:rPr>
          <w:fldChar w:fldCharType="begin"/>
        </w:r>
        <w:r w:rsidRPr="00070831">
          <w:rPr>
            <w:rFonts w:ascii="Times New Roman" w:eastAsia="Times New Roman" w:hAnsi="Times New Roman" w:cs="Times New Roman"/>
            <w:sz w:val="18"/>
            <w:szCs w:val="18"/>
            <w:lang w:eastAsia="es-AR"/>
          </w:rPr>
          <w:instrText xml:space="preserve"> HYPERLINK "http://it.knowledgr.com" </w:instrText>
        </w:r>
        <w:r w:rsidRPr="00070831">
          <w:rPr>
            <w:rFonts w:ascii="Times New Roman" w:eastAsia="Times New Roman" w:hAnsi="Times New Roman" w:cs="Times New Roman"/>
            <w:sz w:val="18"/>
            <w:szCs w:val="18"/>
            <w:lang w:eastAsia="es-AR"/>
          </w:rPr>
          <w:fldChar w:fldCharType="separate"/>
        </w:r>
        <w:r w:rsidRPr="00070831">
          <w:rPr>
            <w:rFonts w:ascii="Times New Roman" w:eastAsia="Times New Roman" w:hAnsi="Times New Roman" w:cs="Times New Roman"/>
            <w:color w:val="EEEEEE"/>
            <w:sz w:val="18"/>
            <w:szCs w:val="18"/>
            <w:lang w:eastAsia="es-AR"/>
          </w:rPr>
          <w:t>it.knowledgr.com</w:t>
        </w:r>
        <w:r w:rsidRPr="00070831">
          <w:rPr>
            <w:rFonts w:ascii="Times New Roman" w:eastAsia="Times New Roman" w:hAnsi="Times New Roman" w:cs="Times New Roman"/>
            <w:sz w:val="18"/>
            <w:szCs w:val="18"/>
            <w:lang w:eastAsia="es-AR"/>
          </w:rPr>
          <w:fldChar w:fldCharType="end"/>
        </w:r>
        <w:r w:rsidRPr="00070831">
          <w:rPr>
            <w:rFonts w:ascii="Times New Roman" w:eastAsia="Times New Roman" w:hAnsi="Times New Roman" w:cs="Times New Roman"/>
            <w:sz w:val="24"/>
            <w:szCs w:val="24"/>
            <w:lang w:eastAsia="es-AR"/>
          </w:rPr>
          <w:t xml:space="preserve"> </w:t>
        </w:r>
        <w:r w:rsidRPr="00070831">
          <w:rPr>
            <w:rFonts w:ascii="Times New Roman" w:eastAsia="Times New Roman" w:hAnsi="Times New Roman" w:cs="Times New Roman"/>
            <w:sz w:val="18"/>
            <w:szCs w:val="18"/>
            <w:lang w:eastAsia="es-AR"/>
          </w:rPr>
          <w:fldChar w:fldCharType="begin"/>
        </w:r>
        <w:r w:rsidRPr="00070831">
          <w:rPr>
            <w:rFonts w:ascii="Times New Roman" w:eastAsia="Times New Roman" w:hAnsi="Times New Roman" w:cs="Times New Roman"/>
            <w:sz w:val="18"/>
            <w:szCs w:val="18"/>
            <w:lang w:eastAsia="es-AR"/>
          </w:rPr>
          <w:instrText xml:space="preserve"> HYPERLINK "http://pt.knowledger.de" </w:instrText>
        </w:r>
        <w:r w:rsidRPr="00070831">
          <w:rPr>
            <w:rFonts w:ascii="Times New Roman" w:eastAsia="Times New Roman" w:hAnsi="Times New Roman" w:cs="Times New Roman"/>
            <w:sz w:val="18"/>
            <w:szCs w:val="18"/>
            <w:lang w:eastAsia="es-AR"/>
          </w:rPr>
          <w:fldChar w:fldCharType="separate"/>
        </w:r>
        <w:proofErr w:type="spellStart"/>
        <w:r w:rsidRPr="00070831">
          <w:rPr>
            <w:rFonts w:ascii="Times New Roman" w:eastAsia="Times New Roman" w:hAnsi="Times New Roman" w:cs="Times New Roman"/>
            <w:color w:val="EEEEEE"/>
            <w:sz w:val="18"/>
            <w:szCs w:val="18"/>
            <w:lang w:eastAsia="es-AR"/>
          </w:rPr>
          <w:t>pt.knowledger.de</w:t>
        </w:r>
        <w:proofErr w:type="spellEnd"/>
        <w:r w:rsidRPr="00070831">
          <w:rPr>
            <w:rFonts w:ascii="Times New Roman" w:eastAsia="Times New Roman" w:hAnsi="Times New Roman" w:cs="Times New Roman"/>
            <w:sz w:val="18"/>
            <w:szCs w:val="18"/>
            <w:lang w:eastAsia="es-AR"/>
          </w:rPr>
          <w:fldChar w:fldCharType="end"/>
        </w:r>
        <w:r w:rsidRPr="00070831">
          <w:rPr>
            <w:rFonts w:ascii="Times New Roman" w:eastAsia="Times New Roman" w:hAnsi="Times New Roman" w:cs="Times New Roman"/>
            <w:sz w:val="24"/>
            <w:szCs w:val="24"/>
            <w:lang w:eastAsia="es-AR"/>
          </w:rPr>
          <w:t xml:space="preserve"> </w:t>
        </w:r>
        <w:r w:rsidRPr="00070831">
          <w:rPr>
            <w:rFonts w:ascii="Times New Roman" w:eastAsia="Times New Roman" w:hAnsi="Times New Roman" w:cs="Times New Roman"/>
            <w:sz w:val="18"/>
            <w:szCs w:val="18"/>
            <w:lang w:eastAsia="es-AR"/>
          </w:rPr>
          <w:fldChar w:fldCharType="begin"/>
        </w:r>
        <w:r w:rsidRPr="00070831">
          <w:rPr>
            <w:rFonts w:ascii="Times New Roman" w:eastAsia="Times New Roman" w:hAnsi="Times New Roman" w:cs="Times New Roman"/>
            <w:sz w:val="18"/>
            <w:szCs w:val="18"/>
            <w:lang w:eastAsia="es-AR"/>
          </w:rPr>
          <w:instrText xml:space="preserve"> HYPERLINK "http://ru.knowledgr.com" </w:instrText>
        </w:r>
        <w:r w:rsidRPr="00070831">
          <w:rPr>
            <w:rFonts w:ascii="Times New Roman" w:eastAsia="Times New Roman" w:hAnsi="Times New Roman" w:cs="Times New Roman"/>
            <w:sz w:val="18"/>
            <w:szCs w:val="18"/>
            <w:lang w:eastAsia="es-AR"/>
          </w:rPr>
          <w:fldChar w:fldCharType="separate"/>
        </w:r>
        <w:r w:rsidRPr="00070831">
          <w:rPr>
            <w:rFonts w:ascii="Times New Roman" w:eastAsia="Times New Roman" w:hAnsi="Times New Roman" w:cs="Times New Roman"/>
            <w:color w:val="EEEEEE"/>
            <w:sz w:val="18"/>
            <w:szCs w:val="18"/>
            <w:lang w:eastAsia="es-AR"/>
          </w:rPr>
          <w:t>ru.knowledgr.com</w:t>
        </w:r>
        <w:r w:rsidRPr="00070831">
          <w:rPr>
            <w:rFonts w:ascii="Times New Roman" w:eastAsia="Times New Roman" w:hAnsi="Times New Roman" w:cs="Times New Roman"/>
            <w:sz w:val="18"/>
            <w:szCs w:val="18"/>
            <w:lang w:eastAsia="es-AR"/>
          </w:rPr>
          <w:fldChar w:fldCharType="end"/>
        </w:r>
        <w:r w:rsidRPr="00070831">
          <w:rPr>
            <w:rFonts w:ascii="Times New Roman" w:eastAsia="Times New Roman" w:hAnsi="Times New Roman" w:cs="Times New Roman"/>
            <w:sz w:val="24"/>
            <w:szCs w:val="24"/>
            <w:lang w:eastAsia="es-AR"/>
          </w:rPr>
          <w:t xml:space="preserve"> </w:t>
        </w:r>
        <w:r w:rsidRPr="00070831">
          <w:rPr>
            <w:rFonts w:ascii="Times New Roman" w:eastAsia="Times New Roman" w:hAnsi="Times New Roman" w:cs="Times New Roman"/>
            <w:sz w:val="18"/>
            <w:szCs w:val="18"/>
            <w:lang w:eastAsia="es-AR"/>
          </w:rPr>
          <w:fldChar w:fldCharType="begin"/>
        </w:r>
        <w:r w:rsidRPr="00070831">
          <w:rPr>
            <w:rFonts w:ascii="Times New Roman" w:eastAsia="Times New Roman" w:hAnsi="Times New Roman" w:cs="Times New Roman"/>
            <w:sz w:val="18"/>
            <w:szCs w:val="18"/>
            <w:lang w:eastAsia="es-AR"/>
          </w:rPr>
          <w:instrText xml:space="preserve"> HYPERLINK "http://vbde.knowledger.de" </w:instrText>
        </w:r>
        <w:r w:rsidRPr="00070831">
          <w:rPr>
            <w:rFonts w:ascii="Times New Roman" w:eastAsia="Times New Roman" w:hAnsi="Times New Roman" w:cs="Times New Roman"/>
            <w:sz w:val="18"/>
            <w:szCs w:val="18"/>
            <w:lang w:eastAsia="es-AR"/>
          </w:rPr>
          <w:fldChar w:fldCharType="separate"/>
        </w:r>
        <w:proofErr w:type="spellStart"/>
        <w:r w:rsidRPr="00070831">
          <w:rPr>
            <w:rFonts w:ascii="Times New Roman" w:eastAsia="Times New Roman" w:hAnsi="Times New Roman" w:cs="Times New Roman"/>
            <w:color w:val="EEEEEE"/>
            <w:sz w:val="18"/>
            <w:szCs w:val="18"/>
            <w:lang w:eastAsia="es-AR"/>
          </w:rPr>
          <w:t>vbde.knowledger.de</w:t>
        </w:r>
        <w:proofErr w:type="spellEnd"/>
        <w:r w:rsidRPr="00070831">
          <w:rPr>
            <w:rFonts w:ascii="Times New Roman" w:eastAsia="Times New Roman" w:hAnsi="Times New Roman" w:cs="Times New Roman"/>
            <w:sz w:val="18"/>
            <w:szCs w:val="18"/>
            <w:lang w:eastAsia="es-AR"/>
          </w:rPr>
          <w:fldChar w:fldCharType="end"/>
        </w:r>
        <w:r w:rsidRPr="00070831">
          <w:rPr>
            <w:rFonts w:ascii="Times New Roman" w:eastAsia="Times New Roman" w:hAnsi="Times New Roman" w:cs="Times New Roman"/>
            <w:sz w:val="24"/>
            <w:szCs w:val="24"/>
            <w:lang w:eastAsia="es-AR"/>
          </w:rPr>
          <w:br/>
        </w:r>
        <w:r w:rsidRPr="00070831">
          <w:rPr>
            <w:rFonts w:ascii="Times New Roman" w:eastAsia="Times New Roman" w:hAnsi="Times New Roman" w:cs="Times New Roman"/>
            <w:sz w:val="18"/>
            <w:szCs w:val="18"/>
            <w:lang w:eastAsia="es-AR"/>
          </w:rPr>
          <w:fldChar w:fldCharType="begin"/>
        </w:r>
        <w:r w:rsidRPr="00070831">
          <w:rPr>
            <w:rFonts w:ascii="Times New Roman" w:eastAsia="Times New Roman" w:hAnsi="Times New Roman" w:cs="Times New Roman"/>
            <w:sz w:val="18"/>
            <w:szCs w:val="18"/>
            <w:lang w:eastAsia="es-AR"/>
          </w:rPr>
          <w:instrText xml:space="preserve"> HYPERLINK "http://www.knowledger.de/Privacy.aspx" </w:instrText>
        </w:r>
        <w:r w:rsidRPr="00070831">
          <w:rPr>
            <w:rFonts w:ascii="Times New Roman" w:eastAsia="Times New Roman" w:hAnsi="Times New Roman" w:cs="Times New Roman"/>
            <w:sz w:val="18"/>
            <w:szCs w:val="18"/>
            <w:lang w:eastAsia="es-AR"/>
          </w:rPr>
          <w:fldChar w:fldCharType="separate"/>
        </w:r>
        <w:proofErr w:type="spellStart"/>
        <w:r w:rsidRPr="00070831">
          <w:rPr>
            <w:rFonts w:ascii="Times New Roman" w:eastAsia="Times New Roman" w:hAnsi="Times New Roman" w:cs="Times New Roman"/>
            <w:color w:val="EEEEEE"/>
            <w:sz w:val="18"/>
            <w:szCs w:val="18"/>
            <w:lang w:eastAsia="es-AR"/>
          </w:rPr>
          <w:t>Privacy</w:t>
        </w:r>
        <w:proofErr w:type="spellEnd"/>
        <w:r w:rsidRPr="00070831">
          <w:rPr>
            <w:rFonts w:ascii="Times New Roman" w:eastAsia="Times New Roman" w:hAnsi="Times New Roman" w:cs="Times New Roman"/>
            <w:sz w:val="18"/>
            <w:szCs w:val="18"/>
            <w:lang w:eastAsia="es-AR"/>
          </w:rPr>
          <w:fldChar w:fldCharType="end"/>
        </w:r>
        <w:r w:rsidRPr="00070831">
          <w:rPr>
            <w:rFonts w:ascii="Times New Roman" w:eastAsia="Times New Roman" w:hAnsi="Times New Roman" w:cs="Times New Roman"/>
            <w:sz w:val="24"/>
            <w:szCs w:val="24"/>
            <w:lang w:eastAsia="es-AR"/>
          </w:rPr>
          <w:t xml:space="preserve"> </w:t>
        </w:r>
      </w:ins>
    </w:p>
    <w:p w:rsidR="008A73CD" w:rsidRDefault="008A73CD"/>
    <w:sectPr w:rsidR="008A73C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B0153"/>
    <w:multiLevelType w:val="multilevel"/>
    <w:tmpl w:val="19B82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E39709B"/>
    <w:multiLevelType w:val="multilevel"/>
    <w:tmpl w:val="7C5C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4A84279"/>
    <w:multiLevelType w:val="multilevel"/>
    <w:tmpl w:val="D3F29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831"/>
    <w:rsid w:val="00070831"/>
    <w:rsid w:val="006251C1"/>
    <w:rsid w:val="008A73C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070831"/>
    <w:pPr>
      <w:spacing w:before="100" w:beforeAutospacing="1" w:after="100" w:afterAutospacing="1" w:line="240" w:lineRule="auto"/>
      <w:jc w:val="center"/>
      <w:outlineLvl w:val="0"/>
    </w:pPr>
    <w:rPr>
      <w:rFonts w:ascii="Georgia" w:eastAsia="Times New Roman" w:hAnsi="Georgia" w:cs="Times New Roman"/>
      <w:kern w:val="36"/>
      <w:sz w:val="38"/>
      <w:szCs w:val="38"/>
      <w:lang w:eastAsia="es-AR"/>
    </w:rPr>
  </w:style>
  <w:style w:type="paragraph" w:styleId="Ttulo2">
    <w:name w:val="heading 2"/>
    <w:basedOn w:val="Normal"/>
    <w:link w:val="Ttulo2Car"/>
    <w:uiPriority w:val="9"/>
    <w:qFormat/>
    <w:rsid w:val="00070831"/>
    <w:pPr>
      <w:spacing w:before="75" w:after="75" w:line="240" w:lineRule="auto"/>
      <w:ind w:right="75"/>
      <w:outlineLvl w:val="1"/>
    </w:pPr>
    <w:rPr>
      <w:rFonts w:ascii="Times New Roman" w:eastAsia="Times New Roman" w:hAnsi="Times New Roman" w:cs="Times New Roman"/>
      <w:b/>
      <w:bCs/>
      <w:sz w:val="35"/>
      <w:szCs w:val="35"/>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70831"/>
    <w:rPr>
      <w:rFonts w:ascii="Georgia" w:eastAsia="Times New Roman" w:hAnsi="Georgia" w:cs="Times New Roman"/>
      <w:kern w:val="36"/>
      <w:sz w:val="38"/>
      <w:szCs w:val="38"/>
      <w:lang w:eastAsia="es-AR"/>
    </w:rPr>
  </w:style>
  <w:style w:type="character" w:customStyle="1" w:styleId="Ttulo2Car">
    <w:name w:val="Título 2 Car"/>
    <w:basedOn w:val="Fuentedeprrafopredeter"/>
    <w:link w:val="Ttulo2"/>
    <w:uiPriority w:val="9"/>
    <w:rsid w:val="00070831"/>
    <w:rPr>
      <w:rFonts w:ascii="Times New Roman" w:eastAsia="Times New Roman" w:hAnsi="Times New Roman" w:cs="Times New Roman"/>
      <w:b/>
      <w:bCs/>
      <w:sz w:val="35"/>
      <w:szCs w:val="35"/>
      <w:lang w:eastAsia="es-AR"/>
    </w:rPr>
  </w:style>
  <w:style w:type="character" w:styleId="Hipervnculo">
    <w:name w:val="Hyperlink"/>
    <w:basedOn w:val="Fuentedeprrafopredeter"/>
    <w:uiPriority w:val="99"/>
    <w:semiHidden/>
    <w:unhideWhenUsed/>
    <w:rsid w:val="00070831"/>
    <w:rPr>
      <w:strike w:val="0"/>
      <w:dstrike w:val="0"/>
      <w:color w:val="0000FF"/>
      <w:u w:val="none"/>
      <w:effect w:val="none"/>
    </w:rPr>
  </w:style>
  <w:style w:type="paragraph" w:styleId="NormalWeb">
    <w:name w:val="Normal (Web)"/>
    <w:basedOn w:val="Normal"/>
    <w:uiPriority w:val="99"/>
    <w:semiHidden/>
    <w:unhideWhenUsed/>
    <w:rsid w:val="00070831"/>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Textodeglobo">
    <w:name w:val="Balloon Text"/>
    <w:basedOn w:val="Normal"/>
    <w:link w:val="TextodegloboCar"/>
    <w:uiPriority w:val="99"/>
    <w:semiHidden/>
    <w:unhideWhenUsed/>
    <w:rsid w:val="000708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08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070831"/>
    <w:pPr>
      <w:spacing w:before="100" w:beforeAutospacing="1" w:after="100" w:afterAutospacing="1" w:line="240" w:lineRule="auto"/>
      <w:jc w:val="center"/>
      <w:outlineLvl w:val="0"/>
    </w:pPr>
    <w:rPr>
      <w:rFonts w:ascii="Georgia" w:eastAsia="Times New Roman" w:hAnsi="Georgia" w:cs="Times New Roman"/>
      <w:kern w:val="36"/>
      <w:sz w:val="38"/>
      <w:szCs w:val="38"/>
      <w:lang w:eastAsia="es-AR"/>
    </w:rPr>
  </w:style>
  <w:style w:type="paragraph" w:styleId="Ttulo2">
    <w:name w:val="heading 2"/>
    <w:basedOn w:val="Normal"/>
    <w:link w:val="Ttulo2Car"/>
    <w:uiPriority w:val="9"/>
    <w:qFormat/>
    <w:rsid w:val="00070831"/>
    <w:pPr>
      <w:spacing w:before="75" w:after="75" w:line="240" w:lineRule="auto"/>
      <w:ind w:right="75"/>
      <w:outlineLvl w:val="1"/>
    </w:pPr>
    <w:rPr>
      <w:rFonts w:ascii="Times New Roman" w:eastAsia="Times New Roman" w:hAnsi="Times New Roman" w:cs="Times New Roman"/>
      <w:b/>
      <w:bCs/>
      <w:sz w:val="35"/>
      <w:szCs w:val="35"/>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70831"/>
    <w:rPr>
      <w:rFonts w:ascii="Georgia" w:eastAsia="Times New Roman" w:hAnsi="Georgia" w:cs="Times New Roman"/>
      <w:kern w:val="36"/>
      <w:sz w:val="38"/>
      <w:szCs w:val="38"/>
      <w:lang w:eastAsia="es-AR"/>
    </w:rPr>
  </w:style>
  <w:style w:type="character" w:customStyle="1" w:styleId="Ttulo2Car">
    <w:name w:val="Título 2 Car"/>
    <w:basedOn w:val="Fuentedeprrafopredeter"/>
    <w:link w:val="Ttulo2"/>
    <w:uiPriority w:val="9"/>
    <w:rsid w:val="00070831"/>
    <w:rPr>
      <w:rFonts w:ascii="Times New Roman" w:eastAsia="Times New Roman" w:hAnsi="Times New Roman" w:cs="Times New Roman"/>
      <w:b/>
      <w:bCs/>
      <w:sz w:val="35"/>
      <w:szCs w:val="35"/>
      <w:lang w:eastAsia="es-AR"/>
    </w:rPr>
  </w:style>
  <w:style w:type="character" w:styleId="Hipervnculo">
    <w:name w:val="Hyperlink"/>
    <w:basedOn w:val="Fuentedeprrafopredeter"/>
    <w:uiPriority w:val="99"/>
    <w:semiHidden/>
    <w:unhideWhenUsed/>
    <w:rsid w:val="00070831"/>
    <w:rPr>
      <w:strike w:val="0"/>
      <w:dstrike w:val="0"/>
      <w:color w:val="0000FF"/>
      <w:u w:val="none"/>
      <w:effect w:val="none"/>
    </w:rPr>
  </w:style>
  <w:style w:type="paragraph" w:styleId="NormalWeb">
    <w:name w:val="Normal (Web)"/>
    <w:basedOn w:val="Normal"/>
    <w:uiPriority w:val="99"/>
    <w:semiHidden/>
    <w:unhideWhenUsed/>
    <w:rsid w:val="00070831"/>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Textodeglobo">
    <w:name w:val="Balloon Text"/>
    <w:basedOn w:val="Normal"/>
    <w:link w:val="TextodegloboCar"/>
    <w:uiPriority w:val="99"/>
    <w:semiHidden/>
    <w:unhideWhenUsed/>
    <w:rsid w:val="000708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08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174661">
      <w:bodyDiv w:val="1"/>
      <w:marLeft w:val="0"/>
      <w:marRight w:val="0"/>
      <w:marTop w:val="0"/>
      <w:marBottom w:val="0"/>
      <w:divBdr>
        <w:top w:val="none" w:sz="0" w:space="0" w:color="auto"/>
        <w:left w:val="none" w:sz="0" w:space="0" w:color="auto"/>
        <w:bottom w:val="none" w:sz="0" w:space="0" w:color="auto"/>
        <w:right w:val="none" w:sz="0" w:space="0" w:color="auto"/>
      </w:divBdr>
      <w:divsChild>
        <w:div w:id="2027753209">
          <w:marLeft w:val="0"/>
          <w:marRight w:val="0"/>
          <w:marTop w:val="0"/>
          <w:marBottom w:val="300"/>
          <w:divBdr>
            <w:top w:val="none" w:sz="0" w:space="0" w:color="auto"/>
            <w:left w:val="none" w:sz="0" w:space="0" w:color="auto"/>
            <w:bottom w:val="none" w:sz="0" w:space="0" w:color="auto"/>
            <w:right w:val="none" w:sz="0" w:space="0" w:color="auto"/>
          </w:divBdr>
          <w:divsChild>
            <w:div w:id="311107466">
              <w:marLeft w:val="150"/>
              <w:marRight w:val="150"/>
              <w:marTop w:val="0"/>
              <w:marBottom w:val="0"/>
              <w:divBdr>
                <w:top w:val="none" w:sz="0" w:space="0" w:color="auto"/>
                <w:left w:val="none" w:sz="0" w:space="0" w:color="auto"/>
                <w:bottom w:val="none" w:sz="0" w:space="0" w:color="auto"/>
                <w:right w:val="none" w:sz="0" w:space="0" w:color="auto"/>
              </w:divBdr>
            </w:div>
            <w:div w:id="1948153505">
              <w:marLeft w:val="150"/>
              <w:marRight w:val="150"/>
              <w:marTop w:val="0"/>
              <w:marBottom w:val="0"/>
              <w:divBdr>
                <w:top w:val="none" w:sz="0" w:space="0" w:color="auto"/>
                <w:left w:val="none" w:sz="0" w:space="0" w:color="auto"/>
                <w:bottom w:val="none" w:sz="0" w:space="0" w:color="auto"/>
                <w:right w:val="none" w:sz="0" w:space="0" w:color="auto"/>
              </w:divBdr>
            </w:div>
            <w:div w:id="497615588">
              <w:marLeft w:val="150"/>
              <w:marRight w:val="150"/>
              <w:marTop w:val="0"/>
              <w:marBottom w:val="0"/>
              <w:divBdr>
                <w:top w:val="none" w:sz="0" w:space="0" w:color="auto"/>
                <w:left w:val="none" w:sz="0" w:space="0" w:color="auto"/>
                <w:bottom w:val="none" w:sz="0" w:space="0" w:color="auto"/>
                <w:right w:val="none" w:sz="0" w:space="0" w:color="auto"/>
              </w:divBdr>
            </w:div>
            <w:div w:id="2095935826">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hyperlink" Target="http://creativecommons.org/licenses/by-sa/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19ECE-E5BF-48FC-AA9F-8A3663975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1599</Words>
  <Characters>8797</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10376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3</cp:revision>
  <dcterms:created xsi:type="dcterms:W3CDTF">2012-09-11T19:22:00Z</dcterms:created>
  <dcterms:modified xsi:type="dcterms:W3CDTF">2012-09-28T19:40:00Z</dcterms:modified>
</cp:coreProperties>
</file>