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5"/>
        <w:keepNext w:val="0"/>
        <w:keepLines w:val="0"/>
        <w:widowControl w:val="1"/>
        <w:numPr>
          <w:ilvl w:val="4"/>
          <w:numId w:val="1"/>
        </w:numPr>
        <w:spacing w:after="0" w:before="0" w:line="276" w:lineRule="auto"/>
        <w:ind w:left="-360" w:right="-496" w:firstLine="0"/>
        <w:jc w:val="center"/>
        <w:rPr>
          <w:rFonts w:ascii="Roboto" w:cs="Roboto" w:eastAsia="Roboto" w:hAnsi="Roboto"/>
          <w:b w:val="1"/>
          <w:color w:val="ffffff"/>
          <w:sz w:val="22"/>
          <w:szCs w:val="22"/>
          <w:highlight w:val="black"/>
        </w:rPr>
      </w:pPr>
      <w:r w:rsidDel="00000000" w:rsidR="00000000" w:rsidRPr="00000000">
        <w:rPr>
          <w:rFonts w:ascii="Roboto" w:cs="Roboto" w:eastAsia="Roboto" w:hAnsi="Roboto"/>
          <w:color w:val="ffffff"/>
          <w:highlight w:val="black"/>
          <w:rtl w:val="0"/>
        </w:rPr>
        <w:t xml:space="preserve">- CONVOCATORIA INTERNA A DOCENTES INTERESADOS -</w:t>
      </w:r>
    </w:p>
    <w:p w:rsidR="00000000" w:rsidDel="00000000" w:rsidP="00000000" w:rsidRDefault="00000000" w:rsidRPr="00000000" w14:paraId="00000002">
      <w:pPr>
        <w:pStyle w:val="Heading5"/>
        <w:keepNext w:val="0"/>
        <w:keepLines w:val="0"/>
        <w:widowControl w:val="1"/>
        <w:numPr>
          <w:ilvl w:val="4"/>
          <w:numId w:val="1"/>
        </w:numPr>
        <w:spacing w:after="0" w:before="0" w:line="276" w:lineRule="auto"/>
        <w:ind w:left="-360" w:right="-496" w:firstLine="0"/>
        <w:jc w:val="center"/>
        <w:rPr>
          <w:rFonts w:ascii="Roboto" w:cs="Roboto" w:eastAsia="Roboto" w:hAnsi="Roboto"/>
          <w:b w:val="1"/>
          <w:color w:val="ffffff"/>
          <w:sz w:val="22"/>
          <w:szCs w:val="22"/>
          <w:highlight w:val="black"/>
        </w:rPr>
      </w:pPr>
      <w:r w:rsidDel="00000000" w:rsidR="00000000" w:rsidRPr="00000000">
        <w:rPr>
          <w:rFonts w:ascii="Roboto" w:cs="Roboto" w:eastAsia="Roboto" w:hAnsi="Roboto"/>
          <w:color w:val="ffffff"/>
          <w:highlight w:val="black"/>
          <w:rtl w:val="0"/>
        </w:rPr>
        <w:t xml:space="preserve">Participación en Proyecto:</w:t>
      </w:r>
    </w:p>
    <w:p w:rsidR="00000000" w:rsidDel="00000000" w:rsidP="00000000" w:rsidRDefault="00000000" w:rsidRPr="00000000" w14:paraId="00000003">
      <w:pPr>
        <w:pStyle w:val="Heading5"/>
        <w:keepNext w:val="0"/>
        <w:keepLines w:val="0"/>
        <w:widowControl w:val="1"/>
        <w:numPr>
          <w:ilvl w:val="4"/>
          <w:numId w:val="1"/>
        </w:numPr>
        <w:spacing w:after="0" w:before="0" w:line="276" w:lineRule="auto"/>
        <w:ind w:left="-360" w:right="-496" w:firstLine="0"/>
        <w:jc w:val="center"/>
        <w:rPr>
          <w:rFonts w:ascii="Roboto" w:cs="Roboto" w:eastAsia="Roboto" w:hAnsi="Roboto"/>
          <w:b w:val="1"/>
          <w:color w:val="ffffff"/>
          <w:sz w:val="22"/>
          <w:szCs w:val="22"/>
          <w:highlight w:val="black"/>
        </w:rPr>
      </w:pPr>
      <w:bookmarkStart w:colFirst="0" w:colLast="0" w:name="_wiyqlyi681l7" w:id="0"/>
      <w:bookmarkEnd w:id="0"/>
      <w:r w:rsidDel="00000000" w:rsidR="00000000" w:rsidRPr="00000000">
        <w:rPr>
          <w:rFonts w:ascii="Roboto" w:cs="Roboto" w:eastAsia="Roboto" w:hAnsi="Roboto"/>
          <w:color w:val="ffffff"/>
          <w:highlight w:val="black"/>
          <w:rtl w:val="0"/>
        </w:rPr>
        <w:t xml:space="preserve">“Parques Pintados - espacios públicos lúdico recreativos”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35.0" w:type="dxa"/>
        <w:jc w:val="left"/>
        <w:tblInd w:w="5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3135"/>
        <w:gridCol w:w="6300"/>
        <w:tblGridChange w:id="0">
          <w:tblGrid>
            <w:gridCol w:w="3135"/>
            <w:gridCol w:w="630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48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48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Teléfono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8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48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Mail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8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48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Grado Docente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8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76" w:lineRule="auto"/>
        <w:rPr>
          <w:rFonts w:ascii="Arial" w:cs="Arial" w:eastAsia="Arial" w:hAnsi="Arial"/>
          <w:color w:val="ffffff"/>
          <w:sz w:val="20"/>
          <w:szCs w:val="20"/>
          <w:highlight w:val="black"/>
        </w:rPr>
      </w:pPr>
      <w:bookmarkStart w:colFirst="0" w:colLast="0" w:name="_gjdgxs" w:id="1"/>
      <w:bookmarkEnd w:id="1"/>
      <w:r w:rsidDel="00000000" w:rsidR="00000000" w:rsidRPr="00000000">
        <w:rPr>
          <w:rFonts w:ascii="Arial" w:cs="Arial" w:eastAsia="Arial" w:hAnsi="Arial"/>
          <w:b w:val="1"/>
          <w:color w:val="ffffff"/>
          <w:sz w:val="20"/>
          <w:szCs w:val="20"/>
          <w:highlight w:val="black"/>
          <w:vertAlign w:val="baseline"/>
          <w:rtl w:val="0"/>
        </w:rPr>
        <w:t xml:space="preserve">Motivación</w:t>
      </w:r>
      <w:r w:rsidDel="00000000" w:rsidR="00000000" w:rsidRPr="00000000">
        <w:rPr>
          <w:rFonts w:ascii="Arial" w:cs="Arial" w:eastAsia="Arial" w:hAnsi="Arial"/>
          <w:color w:val="ffffff"/>
          <w:sz w:val="20"/>
          <w:szCs w:val="20"/>
          <w:highlight w:val="black"/>
          <w:vertAlign w:val="baseline"/>
          <w:rtl w:val="0"/>
        </w:rPr>
        <w:t xml:space="preserve"> (Hasta </w:t>
      </w:r>
      <w:r w:rsidDel="00000000" w:rsidR="00000000" w:rsidRPr="00000000">
        <w:rPr>
          <w:rFonts w:ascii="Arial" w:cs="Arial" w:eastAsia="Arial" w:hAnsi="Arial"/>
          <w:color w:val="ffffff"/>
          <w:sz w:val="20"/>
          <w:szCs w:val="20"/>
          <w:highlight w:val="black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color w:val="ffffff"/>
          <w:sz w:val="20"/>
          <w:szCs w:val="20"/>
          <w:highlight w:val="black"/>
          <w:vertAlign w:val="baseline"/>
          <w:rtl w:val="0"/>
        </w:rPr>
        <w:t xml:space="preserve">00 palabras. </w:t>
      </w:r>
      <w:r w:rsidDel="00000000" w:rsidR="00000000" w:rsidRPr="00000000">
        <w:rPr>
          <w:rFonts w:ascii="Arial" w:cs="Arial" w:eastAsia="Arial" w:hAnsi="Arial"/>
          <w:color w:val="ffffff"/>
          <w:sz w:val="20"/>
          <w:szCs w:val="20"/>
          <w:highlight w:val="black"/>
          <w:rtl w:val="0"/>
        </w:rPr>
        <w:t xml:space="preserve">Mencionar aquellas experiencias vinculadas a la temática y perfil</w:t>
      </w:r>
      <w:r w:rsidDel="00000000" w:rsidR="00000000" w:rsidRPr="00000000">
        <w:rPr>
          <w:rFonts w:ascii="Arial" w:cs="Arial" w:eastAsia="Arial" w:hAnsi="Arial"/>
          <w:color w:val="ffffff"/>
          <w:sz w:val="20"/>
          <w:szCs w:val="20"/>
          <w:highlight w:val="black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color w:val="00000a"/>
        <w:sz w:val="24"/>
        <w:szCs w:val="24"/>
        <w:lang w:val="es-UY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48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